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26A" w:rsidRDefault="000736AB" w:rsidP="0010326A">
      <w:pPr>
        <w:pStyle w:val="1"/>
        <w:spacing w:before="68"/>
        <w:ind w:right="192"/>
        <w:jc w:val="both"/>
      </w:pPr>
      <w:bookmarkStart w:id="0" w:name="_GoBack"/>
      <w:r>
        <w:t>Памятка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</w:p>
    <w:p w:rsidR="000736AB" w:rsidRPr="0010326A" w:rsidRDefault="0010326A" w:rsidP="0010326A">
      <w:pPr>
        <w:pStyle w:val="1"/>
        <w:spacing w:before="68"/>
        <w:ind w:right="192"/>
        <w:jc w:val="center"/>
      </w:pPr>
      <w:r w:rsidRPr="0010326A">
        <w:t>в 2025-2026 учебном году</w:t>
      </w:r>
    </w:p>
    <w:bookmarkEnd w:id="0"/>
    <w:p w:rsidR="000736AB" w:rsidRDefault="000736AB" w:rsidP="000736AB">
      <w:pPr>
        <w:pStyle w:val="a7"/>
        <w:numPr>
          <w:ilvl w:val="0"/>
          <w:numId w:val="6"/>
        </w:numPr>
        <w:tabs>
          <w:tab w:val="left" w:pos="1083"/>
        </w:tabs>
        <w:spacing w:before="1"/>
        <w:ind w:left="1082" w:hanging="261"/>
        <w:jc w:val="both"/>
        <w:rPr>
          <w:sz w:val="26"/>
        </w:rPr>
      </w:pPr>
      <w:r>
        <w:rPr>
          <w:sz w:val="26"/>
        </w:rPr>
        <w:t>Изложение</w:t>
      </w:r>
      <w:r>
        <w:rPr>
          <w:spacing w:val="-6"/>
          <w:sz w:val="26"/>
        </w:rPr>
        <w:t xml:space="preserve"> </w:t>
      </w:r>
      <w:r>
        <w:rPr>
          <w:sz w:val="26"/>
        </w:rPr>
        <w:t>вправе</w:t>
      </w:r>
      <w:r>
        <w:rPr>
          <w:spacing w:val="-2"/>
          <w:sz w:val="26"/>
        </w:rPr>
        <w:t xml:space="preserve"> </w:t>
      </w:r>
      <w:r>
        <w:rPr>
          <w:sz w:val="26"/>
        </w:rPr>
        <w:t>писать:</w:t>
      </w:r>
    </w:p>
    <w:p w:rsidR="000736AB" w:rsidRDefault="000736AB" w:rsidP="000736AB">
      <w:pPr>
        <w:pStyle w:val="a3"/>
        <w:spacing w:before="44" w:line="276" w:lineRule="auto"/>
        <w:ind w:left="114" w:right="188"/>
      </w:pPr>
      <w:r>
        <w:t>обучающиеся с ограниченными возможностями здоровья, экстерны с 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дети-инвалиды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инвалиды,</w:t>
      </w:r>
      <w:r>
        <w:rPr>
          <w:spacing w:val="1"/>
        </w:rPr>
        <w:t xml:space="preserve"> </w:t>
      </w:r>
      <w:r>
        <w:t>экстерны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дети-</w:t>
      </w:r>
      <w:r>
        <w:rPr>
          <w:spacing w:val="1"/>
        </w:rPr>
        <w:t xml:space="preserve"> </w:t>
      </w:r>
      <w:r>
        <w:t>инвалиды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инвалиды;</w:t>
      </w:r>
    </w:p>
    <w:p w:rsidR="000736AB" w:rsidRDefault="000736AB" w:rsidP="000736AB">
      <w:pPr>
        <w:pStyle w:val="a3"/>
        <w:spacing w:before="1" w:line="276" w:lineRule="auto"/>
        <w:ind w:left="114" w:right="194"/>
      </w:pPr>
      <w:r>
        <w:t>обучающиеся</w:t>
      </w:r>
      <w:r>
        <w:rPr>
          <w:spacing w:val="1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специальных</w:t>
      </w:r>
      <w:r>
        <w:rPr>
          <w:spacing w:val="65"/>
        </w:rPr>
        <w:t xml:space="preserve"> </w:t>
      </w:r>
      <w:r>
        <w:t>учебно-воспитательных</w:t>
      </w:r>
      <w:r>
        <w:rPr>
          <w:spacing w:val="65"/>
        </w:rPr>
        <w:t xml:space="preserve"> </w:t>
      </w:r>
      <w:r>
        <w:t>учреждениях</w:t>
      </w:r>
      <w:r>
        <w:rPr>
          <w:spacing w:val="65"/>
        </w:rPr>
        <w:t xml:space="preserve"> </w:t>
      </w:r>
      <w:r>
        <w:t>закрытого</w:t>
      </w:r>
      <w:r>
        <w:rPr>
          <w:spacing w:val="65"/>
        </w:rPr>
        <w:t xml:space="preserve"> </w:t>
      </w:r>
      <w:r>
        <w:t>типа,</w:t>
      </w:r>
      <w:r>
        <w:rPr>
          <w:spacing w:val="-6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учреждениях,</w:t>
      </w:r>
      <w:r>
        <w:rPr>
          <w:spacing w:val="-2"/>
        </w:rPr>
        <w:t xml:space="preserve"> </w:t>
      </w:r>
      <w:r>
        <w:t>исполняющих</w:t>
      </w:r>
      <w:r>
        <w:rPr>
          <w:spacing w:val="-1"/>
        </w:rPr>
        <w:t xml:space="preserve"> </w:t>
      </w:r>
      <w:r>
        <w:t>наказание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лишения</w:t>
      </w:r>
      <w:r>
        <w:rPr>
          <w:spacing w:val="1"/>
        </w:rPr>
        <w:t xml:space="preserve"> </w:t>
      </w:r>
      <w:r>
        <w:t>свободы;</w:t>
      </w:r>
    </w:p>
    <w:p w:rsidR="000736AB" w:rsidRDefault="000736AB" w:rsidP="000736AB">
      <w:pPr>
        <w:pStyle w:val="a3"/>
        <w:spacing w:line="276" w:lineRule="auto"/>
        <w:ind w:left="114" w:right="191"/>
      </w:pPr>
      <w:r>
        <w:t>лица,</w:t>
      </w:r>
      <w:r>
        <w:rPr>
          <w:spacing w:val="12"/>
        </w:rPr>
        <w:t xml:space="preserve"> </w:t>
      </w:r>
      <w:r>
        <w:t>обучающиеся</w:t>
      </w:r>
      <w:r>
        <w:rPr>
          <w:spacing w:val="15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состоянию</w:t>
      </w:r>
      <w:r>
        <w:rPr>
          <w:spacing w:val="13"/>
        </w:rPr>
        <w:t xml:space="preserve"> </w:t>
      </w:r>
      <w:r>
        <w:t>здоровья</w:t>
      </w:r>
      <w:r>
        <w:rPr>
          <w:spacing w:val="13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дому,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образовательных</w:t>
      </w:r>
      <w:r>
        <w:rPr>
          <w:spacing w:val="12"/>
        </w:rPr>
        <w:t xml:space="preserve"> </w:t>
      </w:r>
      <w:r>
        <w:t>организациях,</w:t>
      </w:r>
      <w:r>
        <w:rPr>
          <w:spacing w:val="-6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санаторно-курортных,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лечебные,</w:t>
      </w:r>
      <w:r>
        <w:rPr>
          <w:spacing w:val="1"/>
        </w:rPr>
        <w:t xml:space="preserve"> </w:t>
      </w:r>
      <w:r>
        <w:t>реабилитационные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нуждающихся</w:t>
      </w:r>
      <w:r>
        <w:rPr>
          <w:spacing w:val="1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длительном</w:t>
      </w:r>
      <w:r>
        <w:rPr>
          <w:spacing w:val="1"/>
        </w:rPr>
        <w:t xml:space="preserve"> </w:t>
      </w:r>
      <w:r>
        <w:t>лечении,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заключения</w:t>
      </w:r>
      <w:r>
        <w:rPr>
          <w:spacing w:val="2"/>
        </w:rPr>
        <w:t xml:space="preserve"> </w:t>
      </w:r>
      <w:r>
        <w:t>медицинской</w:t>
      </w:r>
      <w:r>
        <w:rPr>
          <w:spacing w:val="-1"/>
        </w:rPr>
        <w:t xml:space="preserve"> </w:t>
      </w:r>
      <w:r>
        <w:t>организации.</w:t>
      </w:r>
    </w:p>
    <w:p w:rsidR="000736AB" w:rsidRDefault="000736AB" w:rsidP="000736AB">
      <w:pPr>
        <w:pStyle w:val="a7"/>
        <w:numPr>
          <w:ilvl w:val="0"/>
          <w:numId w:val="6"/>
        </w:numPr>
        <w:tabs>
          <w:tab w:val="left" w:pos="1131"/>
        </w:tabs>
        <w:spacing w:line="276" w:lineRule="auto"/>
        <w:ind w:right="191" w:firstLine="708"/>
        <w:jc w:val="both"/>
        <w:rPr>
          <w:sz w:val="26"/>
        </w:rPr>
      </w:pPr>
      <w:r>
        <w:rPr>
          <w:sz w:val="26"/>
        </w:rPr>
        <w:t>Итоговое сочинение (изложение) проводится в первую среду декабря последнего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года</w:t>
      </w:r>
      <w:r>
        <w:rPr>
          <w:spacing w:val="-2"/>
          <w:sz w:val="26"/>
        </w:rPr>
        <w:t xml:space="preserve"> </w:t>
      </w:r>
      <w:r>
        <w:rPr>
          <w:sz w:val="26"/>
        </w:rPr>
        <w:t>обучения.</w:t>
      </w:r>
      <w:r w:rsidR="0010326A">
        <w:rPr>
          <w:sz w:val="26"/>
        </w:rPr>
        <w:t xml:space="preserve"> В 2025-2026 учебном году основная дата проведения – </w:t>
      </w:r>
      <w:r w:rsidR="0010326A" w:rsidRPr="0010326A">
        <w:rPr>
          <w:b/>
          <w:sz w:val="26"/>
        </w:rPr>
        <w:t>03.12.2025</w:t>
      </w:r>
      <w:r w:rsidR="0010326A">
        <w:rPr>
          <w:sz w:val="26"/>
        </w:rPr>
        <w:t xml:space="preserve"> г.</w:t>
      </w:r>
    </w:p>
    <w:p w:rsidR="000736AB" w:rsidRDefault="000736AB" w:rsidP="000736AB">
      <w:pPr>
        <w:pStyle w:val="a7"/>
        <w:numPr>
          <w:ilvl w:val="0"/>
          <w:numId w:val="6"/>
        </w:numPr>
        <w:tabs>
          <w:tab w:val="left" w:pos="1135"/>
        </w:tabs>
        <w:spacing w:line="276" w:lineRule="auto"/>
        <w:ind w:right="191" w:firstLine="708"/>
        <w:jc w:val="both"/>
        <w:rPr>
          <w:sz w:val="26"/>
        </w:rPr>
      </w:pPr>
      <w:r>
        <w:rPr>
          <w:sz w:val="26"/>
        </w:rPr>
        <w:t>Обучающиеся</w:t>
      </w:r>
      <w:r>
        <w:rPr>
          <w:spacing w:val="50"/>
          <w:sz w:val="26"/>
        </w:rPr>
        <w:t xml:space="preserve"> </w:t>
      </w:r>
      <w:r>
        <w:rPr>
          <w:sz w:val="26"/>
        </w:rPr>
        <w:t>для</w:t>
      </w:r>
      <w:r>
        <w:rPr>
          <w:spacing w:val="55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48"/>
          <w:sz w:val="26"/>
        </w:rPr>
        <w:t xml:space="preserve"> </w:t>
      </w:r>
      <w:r>
        <w:rPr>
          <w:sz w:val="26"/>
        </w:rPr>
        <w:t>в</w:t>
      </w:r>
      <w:r>
        <w:rPr>
          <w:spacing w:val="49"/>
          <w:sz w:val="26"/>
        </w:rPr>
        <w:t xml:space="preserve"> </w:t>
      </w:r>
      <w:r>
        <w:rPr>
          <w:sz w:val="26"/>
        </w:rPr>
        <w:t>итоговом</w:t>
      </w:r>
      <w:r>
        <w:rPr>
          <w:spacing w:val="49"/>
          <w:sz w:val="26"/>
        </w:rPr>
        <w:t xml:space="preserve"> </w:t>
      </w:r>
      <w:r>
        <w:rPr>
          <w:sz w:val="26"/>
        </w:rPr>
        <w:t>сочинении</w:t>
      </w:r>
      <w:r>
        <w:rPr>
          <w:spacing w:val="56"/>
          <w:sz w:val="26"/>
        </w:rPr>
        <w:t xml:space="preserve"> </w:t>
      </w:r>
      <w:r>
        <w:rPr>
          <w:sz w:val="26"/>
        </w:rPr>
        <w:t>(изложении)</w:t>
      </w:r>
      <w:r>
        <w:rPr>
          <w:spacing w:val="47"/>
          <w:sz w:val="26"/>
        </w:rPr>
        <w:t xml:space="preserve"> </w:t>
      </w:r>
      <w:r>
        <w:rPr>
          <w:sz w:val="26"/>
        </w:rPr>
        <w:t>подают</w:t>
      </w:r>
      <w:r>
        <w:rPr>
          <w:spacing w:val="49"/>
          <w:sz w:val="26"/>
        </w:rPr>
        <w:t xml:space="preserve"> </w:t>
      </w:r>
      <w:r>
        <w:rPr>
          <w:sz w:val="26"/>
        </w:rPr>
        <w:t>заявления</w:t>
      </w:r>
      <w:r>
        <w:rPr>
          <w:spacing w:val="-63"/>
          <w:sz w:val="26"/>
        </w:rPr>
        <w:t xml:space="preserve"> </w:t>
      </w:r>
      <w:r>
        <w:rPr>
          <w:sz w:val="26"/>
        </w:rPr>
        <w:t>не позднее чем за две недели до начала проведения итогового сочинения (изложения) в свою</w:t>
      </w:r>
      <w:r>
        <w:rPr>
          <w:spacing w:val="1"/>
          <w:sz w:val="26"/>
        </w:rPr>
        <w:t xml:space="preserve"> </w:t>
      </w:r>
      <w:r>
        <w:rPr>
          <w:sz w:val="26"/>
        </w:rPr>
        <w:t>школу, экстерны – в образовательные организации, выбранные экстернами для прохождения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образования.</w:t>
      </w:r>
    </w:p>
    <w:p w:rsidR="000736AB" w:rsidRDefault="000736AB" w:rsidP="000736AB">
      <w:pPr>
        <w:pStyle w:val="a7"/>
        <w:numPr>
          <w:ilvl w:val="0"/>
          <w:numId w:val="6"/>
        </w:numPr>
        <w:tabs>
          <w:tab w:val="left" w:pos="1131"/>
        </w:tabs>
        <w:spacing w:line="276" w:lineRule="auto"/>
        <w:ind w:right="186" w:firstLine="708"/>
        <w:jc w:val="both"/>
        <w:rPr>
          <w:sz w:val="26"/>
        </w:rPr>
      </w:pPr>
      <w:r>
        <w:rPr>
          <w:sz w:val="26"/>
        </w:rPr>
        <w:t>Итоговое сочинение (изложение) проводится в школах, где обучаются участники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(или)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местах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органом</w:t>
      </w:r>
      <w:r>
        <w:rPr>
          <w:spacing w:val="1"/>
          <w:sz w:val="26"/>
        </w:rPr>
        <w:t xml:space="preserve"> </w:t>
      </w:r>
      <w:r>
        <w:rPr>
          <w:sz w:val="26"/>
        </w:rPr>
        <w:t>исполнительной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власти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66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осуществляющим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государственное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сфере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62"/>
          <w:sz w:val="26"/>
        </w:rPr>
        <w:t xml:space="preserve"> </w:t>
      </w:r>
      <w:r>
        <w:rPr>
          <w:sz w:val="26"/>
        </w:rPr>
        <w:t>ОИВ).</w:t>
      </w:r>
    </w:p>
    <w:p w:rsidR="000736AB" w:rsidRDefault="000736AB" w:rsidP="000736AB">
      <w:pPr>
        <w:pStyle w:val="a7"/>
        <w:numPr>
          <w:ilvl w:val="0"/>
          <w:numId w:val="6"/>
        </w:numPr>
        <w:tabs>
          <w:tab w:val="left" w:pos="1152"/>
        </w:tabs>
        <w:spacing w:line="278" w:lineRule="auto"/>
        <w:ind w:right="191" w:firstLine="708"/>
        <w:jc w:val="both"/>
        <w:rPr>
          <w:sz w:val="26"/>
        </w:rPr>
      </w:pPr>
      <w:r>
        <w:rPr>
          <w:sz w:val="26"/>
        </w:rPr>
        <w:t>ОИВ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определяет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проверки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-62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-2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 Федерации.</w:t>
      </w:r>
    </w:p>
    <w:p w:rsidR="000736AB" w:rsidRDefault="000736AB" w:rsidP="000736AB">
      <w:pPr>
        <w:pStyle w:val="a3"/>
        <w:spacing w:line="276" w:lineRule="auto"/>
        <w:ind w:left="114" w:right="191"/>
      </w:pPr>
      <w:r>
        <w:t>По решению ОИВ места проведения итогового сочинения (изложения) оборудуются</w:t>
      </w:r>
      <w:r>
        <w:rPr>
          <w:spacing w:val="1"/>
        </w:rPr>
        <w:t xml:space="preserve"> </w:t>
      </w:r>
      <w:r>
        <w:t>стационарными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переносными</w:t>
      </w:r>
      <w:r>
        <w:rPr>
          <w:spacing w:val="1"/>
        </w:rPr>
        <w:t xml:space="preserve"> </w:t>
      </w:r>
      <w:r>
        <w:t>металлоискателями,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видеонаблюдения,</w:t>
      </w:r>
      <w:r>
        <w:rPr>
          <w:spacing w:val="1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подавления сигналов</w:t>
      </w:r>
      <w:r>
        <w:rPr>
          <w:spacing w:val="-1"/>
        </w:rPr>
        <w:t xml:space="preserve"> </w:t>
      </w:r>
      <w:r>
        <w:t>подвижной</w:t>
      </w:r>
      <w:r>
        <w:rPr>
          <w:spacing w:val="-1"/>
        </w:rPr>
        <w:t xml:space="preserve"> </w:t>
      </w:r>
      <w:r>
        <w:t>связи.</w:t>
      </w:r>
    </w:p>
    <w:p w:rsidR="000736AB" w:rsidRDefault="000736AB" w:rsidP="000736AB">
      <w:pPr>
        <w:pStyle w:val="a7"/>
        <w:numPr>
          <w:ilvl w:val="0"/>
          <w:numId w:val="6"/>
        </w:numPr>
        <w:tabs>
          <w:tab w:val="left" w:pos="1083"/>
        </w:tabs>
        <w:ind w:left="1082" w:hanging="261"/>
        <w:jc w:val="both"/>
        <w:rPr>
          <w:sz w:val="26"/>
        </w:rPr>
      </w:pPr>
      <w:r>
        <w:rPr>
          <w:sz w:val="26"/>
        </w:rPr>
        <w:t>Итоговое</w:t>
      </w:r>
      <w:r>
        <w:rPr>
          <w:spacing w:val="-4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-3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-3"/>
          <w:sz w:val="26"/>
        </w:rPr>
        <w:t xml:space="preserve"> </w:t>
      </w:r>
      <w:r>
        <w:rPr>
          <w:sz w:val="26"/>
        </w:rPr>
        <w:t>начинается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10:00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местному</w:t>
      </w:r>
      <w:r>
        <w:rPr>
          <w:spacing w:val="-8"/>
          <w:sz w:val="26"/>
        </w:rPr>
        <w:t xml:space="preserve"> </w:t>
      </w:r>
      <w:r>
        <w:rPr>
          <w:sz w:val="26"/>
        </w:rPr>
        <w:t>времени.</w:t>
      </w:r>
    </w:p>
    <w:p w:rsidR="000736AB" w:rsidRDefault="000736AB" w:rsidP="000736AB">
      <w:pPr>
        <w:pStyle w:val="a7"/>
        <w:numPr>
          <w:ilvl w:val="0"/>
          <w:numId w:val="6"/>
        </w:numPr>
        <w:tabs>
          <w:tab w:val="left" w:pos="1241"/>
        </w:tabs>
        <w:spacing w:before="40" w:line="276" w:lineRule="auto"/>
        <w:ind w:right="190" w:firstLine="708"/>
        <w:jc w:val="both"/>
        <w:rPr>
          <w:sz w:val="26"/>
        </w:rPr>
      </w:pPr>
      <w:r>
        <w:rPr>
          <w:sz w:val="26"/>
        </w:rPr>
        <w:t xml:space="preserve">Если    участник    итогового   </w:t>
      </w:r>
      <w:r w:rsidR="00262849">
        <w:rPr>
          <w:sz w:val="26"/>
        </w:rPr>
        <w:t>сочинения (изложения) опоздал, он</w:t>
      </w:r>
      <w:r>
        <w:rPr>
          <w:sz w:val="26"/>
        </w:rPr>
        <w:t xml:space="preserve">   допускается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написанию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этом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окончания</w:t>
      </w:r>
      <w:r>
        <w:rPr>
          <w:spacing w:val="1"/>
          <w:sz w:val="26"/>
        </w:rPr>
        <w:t xml:space="preserve"> </w:t>
      </w:r>
      <w:r>
        <w:rPr>
          <w:sz w:val="26"/>
        </w:rPr>
        <w:t>написания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зафиксированное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доске</w:t>
      </w:r>
      <w:r>
        <w:rPr>
          <w:spacing w:val="1"/>
          <w:sz w:val="26"/>
        </w:rPr>
        <w:t xml:space="preserve"> </w:t>
      </w:r>
      <w:r>
        <w:rPr>
          <w:sz w:val="26"/>
        </w:rPr>
        <w:t>(информационном</w:t>
      </w:r>
      <w:r>
        <w:rPr>
          <w:spacing w:val="1"/>
          <w:sz w:val="26"/>
        </w:rPr>
        <w:t xml:space="preserve"> </w:t>
      </w:r>
      <w:r>
        <w:rPr>
          <w:sz w:val="26"/>
        </w:rPr>
        <w:t>стенде)</w:t>
      </w:r>
      <w:r>
        <w:rPr>
          <w:spacing w:val="1"/>
          <w:sz w:val="26"/>
        </w:rPr>
        <w:t xml:space="preserve"> </w:t>
      </w:r>
      <w:r>
        <w:rPr>
          <w:sz w:val="26"/>
        </w:rPr>
        <w:t>членами</w:t>
      </w:r>
      <w:r>
        <w:rPr>
          <w:spacing w:val="33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34"/>
          <w:sz w:val="26"/>
        </w:rPr>
        <w:t xml:space="preserve"> </w:t>
      </w:r>
      <w:r>
        <w:rPr>
          <w:sz w:val="26"/>
        </w:rPr>
        <w:t>по</w:t>
      </w:r>
      <w:r>
        <w:rPr>
          <w:spacing w:val="31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32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30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32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34"/>
          <w:sz w:val="26"/>
        </w:rPr>
        <w:t xml:space="preserve"> </w:t>
      </w:r>
      <w:r>
        <w:rPr>
          <w:sz w:val="26"/>
        </w:rPr>
        <w:t>не</w:t>
      </w:r>
      <w:r>
        <w:rPr>
          <w:spacing w:val="31"/>
          <w:sz w:val="26"/>
        </w:rPr>
        <w:t xml:space="preserve"> </w:t>
      </w:r>
      <w:r>
        <w:rPr>
          <w:sz w:val="26"/>
        </w:rPr>
        <w:t>продлевается.</w:t>
      </w:r>
    </w:p>
    <w:p w:rsidR="000736AB" w:rsidRDefault="000736AB" w:rsidP="000736AB">
      <w:pPr>
        <w:pStyle w:val="a3"/>
        <w:spacing w:before="3"/>
        <w:ind w:left="0" w:firstLine="0"/>
        <w:jc w:val="left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466090</wp:posOffset>
                </wp:positionH>
                <wp:positionV relativeFrom="paragraph">
                  <wp:posOffset>114300</wp:posOffset>
                </wp:positionV>
                <wp:extent cx="1828800" cy="7620"/>
                <wp:effectExtent l="0" t="635" r="635" b="127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C235ABB" id="Прямоугольник 1" o:spid="_x0000_s1026" style="position:absolute;margin-left:36.7pt;margin-top:9pt;width:2in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" fillcolor="black" stroked="f">
                <w10:wrap type="topAndBottom" anchorx="page"/>
              </v:rect>
            </w:pict>
          </mc:Fallback>
        </mc:AlternateContent>
      </w:r>
    </w:p>
    <w:p w:rsidR="000736AB" w:rsidRDefault="000736AB" w:rsidP="000736AB">
      <w:pPr>
        <w:spacing w:before="80"/>
        <w:ind w:left="114" w:right="188" w:firstLine="708"/>
        <w:jc w:val="both"/>
      </w:pPr>
      <w:r>
        <w:rPr>
          <w:vertAlign w:val="superscript"/>
        </w:rPr>
        <w:t>11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Памятка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размещены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55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органа местного самоуправления, осуществляющего управление в сфере образования. Способы ознакомления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ОИВ,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-2"/>
        </w:rPr>
        <w:t xml:space="preserve"> </w:t>
      </w:r>
      <w:r>
        <w:t>управление в</w:t>
      </w:r>
      <w:r>
        <w:rPr>
          <w:spacing w:val="-1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образования.</w:t>
      </w:r>
    </w:p>
    <w:p w:rsidR="000736AB" w:rsidRDefault="000736AB" w:rsidP="000736AB">
      <w:pPr>
        <w:jc w:val="both"/>
        <w:sectPr w:rsidR="000736AB" w:rsidSect="0010326A">
          <w:pgSz w:w="11910" w:h="16840"/>
          <w:pgMar w:top="567" w:right="520" w:bottom="800" w:left="620" w:header="0" w:footer="607" w:gutter="0"/>
          <w:cols w:space="720"/>
        </w:sectPr>
      </w:pPr>
    </w:p>
    <w:p w:rsidR="000736AB" w:rsidRDefault="000736AB" w:rsidP="000736AB">
      <w:pPr>
        <w:pStyle w:val="a3"/>
        <w:spacing w:before="63" w:line="276" w:lineRule="auto"/>
        <w:ind w:left="114" w:right="188" w:firstLine="0"/>
      </w:pPr>
      <w:r>
        <w:lastRenderedPageBreak/>
        <w:t>Повторный общий инструктаж для опоздавших участников не проводится (за исключением,</w:t>
      </w:r>
      <w:r>
        <w:rPr>
          <w:spacing w:val="1"/>
        </w:rPr>
        <w:t xml:space="preserve"> </w:t>
      </w:r>
      <w:r>
        <w:t>когда в учебном кабинете нет других участников итогового сочинения (изложения). Члены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предоставляют необходимую информацию для заполнения регистрационных полей бланков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(изложения).</w:t>
      </w:r>
      <w:r>
        <w:rPr>
          <w:spacing w:val="1"/>
        </w:rPr>
        <w:t xml:space="preserve"> </w:t>
      </w:r>
      <w:r>
        <w:t>Рекомендуем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опаздывать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62"/>
        </w:rPr>
        <w:t xml:space="preserve"> </w:t>
      </w:r>
      <w:r>
        <w:t>(изложения).</w:t>
      </w:r>
    </w:p>
    <w:p w:rsidR="000736AB" w:rsidRDefault="000736AB" w:rsidP="000736AB">
      <w:pPr>
        <w:pStyle w:val="a7"/>
        <w:numPr>
          <w:ilvl w:val="0"/>
          <w:numId w:val="6"/>
        </w:numPr>
        <w:tabs>
          <w:tab w:val="left" w:pos="1121"/>
        </w:tabs>
        <w:spacing w:before="1" w:line="276" w:lineRule="auto"/>
        <w:ind w:right="193" w:firstLine="708"/>
        <w:jc w:val="both"/>
        <w:rPr>
          <w:sz w:val="26"/>
        </w:rPr>
      </w:pPr>
      <w:r>
        <w:rPr>
          <w:sz w:val="26"/>
        </w:rPr>
        <w:t>Вход участников итогового сочинения (изложения) в место проведения 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начинается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09:00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местному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времени.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себе</w:t>
      </w:r>
      <w:r>
        <w:rPr>
          <w:spacing w:val="65"/>
          <w:sz w:val="26"/>
        </w:rPr>
        <w:t xml:space="preserve"> </w:t>
      </w:r>
      <w:r>
        <w:rPr>
          <w:sz w:val="26"/>
        </w:rPr>
        <w:t>необходимо</w:t>
      </w:r>
      <w:r>
        <w:rPr>
          <w:spacing w:val="1"/>
          <w:sz w:val="26"/>
        </w:rPr>
        <w:t xml:space="preserve"> </w:t>
      </w:r>
      <w:r>
        <w:rPr>
          <w:sz w:val="26"/>
        </w:rPr>
        <w:t>иметь</w:t>
      </w:r>
      <w:r>
        <w:rPr>
          <w:spacing w:val="-1"/>
          <w:sz w:val="26"/>
        </w:rPr>
        <w:t xml:space="preserve"> </w:t>
      </w:r>
      <w:r>
        <w:rPr>
          <w:sz w:val="26"/>
        </w:rPr>
        <w:t>документ,</w:t>
      </w:r>
      <w:r>
        <w:rPr>
          <w:spacing w:val="3"/>
          <w:sz w:val="26"/>
        </w:rPr>
        <w:t xml:space="preserve"> </w:t>
      </w:r>
      <w:r>
        <w:rPr>
          <w:sz w:val="26"/>
        </w:rPr>
        <w:t>удостоверяющий</w:t>
      </w:r>
      <w:r>
        <w:rPr>
          <w:spacing w:val="-1"/>
          <w:sz w:val="26"/>
        </w:rPr>
        <w:t xml:space="preserve"> </w:t>
      </w:r>
      <w:r>
        <w:rPr>
          <w:sz w:val="26"/>
        </w:rPr>
        <w:t>личность.</w:t>
      </w:r>
    </w:p>
    <w:p w:rsidR="000736AB" w:rsidRDefault="000736AB" w:rsidP="000736AB">
      <w:pPr>
        <w:pStyle w:val="a7"/>
        <w:numPr>
          <w:ilvl w:val="0"/>
          <w:numId w:val="6"/>
        </w:numPr>
        <w:tabs>
          <w:tab w:val="left" w:pos="1212"/>
        </w:tabs>
        <w:spacing w:line="278" w:lineRule="auto"/>
        <w:ind w:left="822" w:right="283" w:firstLine="0"/>
        <w:rPr>
          <w:sz w:val="26"/>
        </w:rPr>
      </w:pPr>
      <w:r>
        <w:rPr>
          <w:sz w:val="26"/>
        </w:rPr>
        <w:t>Рекомендуется взять с собой на сочинение (изложение) только необходимые вещи:</w:t>
      </w:r>
      <w:r>
        <w:rPr>
          <w:spacing w:val="-62"/>
          <w:sz w:val="26"/>
        </w:rPr>
        <w:t xml:space="preserve"> </w:t>
      </w:r>
      <w:r>
        <w:rPr>
          <w:sz w:val="26"/>
        </w:rPr>
        <w:t>документ,</w:t>
      </w:r>
      <w:r>
        <w:rPr>
          <w:spacing w:val="4"/>
          <w:sz w:val="26"/>
        </w:rPr>
        <w:t xml:space="preserve"> </w:t>
      </w:r>
      <w:r>
        <w:rPr>
          <w:sz w:val="26"/>
        </w:rPr>
        <w:t>удостоверяющий</w:t>
      </w:r>
      <w:r>
        <w:rPr>
          <w:spacing w:val="-1"/>
          <w:sz w:val="26"/>
        </w:rPr>
        <w:t xml:space="preserve"> </w:t>
      </w:r>
      <w:r>
        <w:rPr>
          <w:sz w:val="26"/>
        </w:rPr>
        <w:t>личность;</w:t>
      </w:r>
    </w:p>
    <w:p w:rsidR="000736AB" w:rsidRDefault="000736AB" w:rsidP="000736AB">
      <w:pPr>
        <w:pStyle w:val="a3"/>
        <w:spacing w:line="276" w:lineRule="auto"/>
        <w:ind w:left="822" w:right="3152" w:firstLine="0"/>
        <w:jc w:val="left"/>
      </w:pPr>
      <w:r>
        <w:t>ручка (</w:t>
      </w:r>
      <w:proofErr w:type="spellStart"/>
      <w:r>
        <w:t>гелевая</w:t>
      </w:r>
      <w:proofErr w:type="spellEnd"/>
      <w:r>
        <w:t xml:space="preserve"> или капиллярная с чернилами черного цвета);</w:t>
      </w:r>
      <w:r>
        <w:rPr>
          <w:spacing w:val="-62"/>
        </w:rPr>
        <w:t xml:space="preserve"> </w:t>
      </w:r>
      <w:r>
        <w:t>лекарства</w:t>
      </w:r>
      <w:r>
        <w:rPr>
          <w:spacing w:val="-2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необходимости);</w:t>
      </w:r>
    </w:p>
    <w:p w:rsidR="000736AB" w:rsidRDefault="000736AB" w:rsidP="000736AB">
      <w:pPr>
        <w:pStyle w:val="a3"/>
        <w:spacing w:line="276" w:lineRule="auto"/>
        <w:ind w:left="114" w:right="192"/>
      </w:pPr>
      <w:r>
        <w:t>продукты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(перекус),</w:t>
      </w:r>
      <w:r>
        <w:rPr>
          <w:spacing w:val="1"/>
        </w:rPr>
        <w:t xml:space="preserve"> </w:t>
      </w:r>
      <w:r>
        <w:t>бутилированная</w:t>
      </w:r>
      <w:r>
        <w:rPr>
          <w:spacing w:val="1"/>
        </w:rPr>
        <w:t xml:space="preserve"> </w:t>
      </w:r>
      <w:r>
        <w:t>питьевая вода при условии, что упаковка указанных продуктов питания и воды, а также их</w:t>
      </w:r>
      <w:r>
        <w:rPr>
          <w:spacing w:val="1"/>
        </w:rPr>
        <w:t xml:space="preserve"> </w:t>
      </w:r>
      <w:r>
        <w:t>потребление</w:t>
      </w:r>
      <w:r>
        <w:rPr>
          <w:spacing w:val="42"/>
        </w:rPr>
        <w:t xml:space="preserve"> </w:t>
      </w:r>
      <w:r>
        <w:t>не</w:t>
      </w:r>
      <w:r>
        <w:rPr>
          <w:spacing w:val="43"/>
        </w:rPr>
        <w:t xml:space="preserve"> </w:t>
      </w:r>
      <w:r>
        <w:t>будут</w:t>
      </w:r>
      <w:r>
        <w:rPr>
          <w:spacing w:val="42"/>
        </w:rPr>
        <w:t xml:space="preserve"> </w:t>
      </w:r>
      <w:r>
        <w:t>отвлекать</w:t>
      </w:r>
      <w:r>
        <w:rPr>
          <w:spacing w:val="106"/>
        </w:rPr>
        <w:t xml:space="preserve"> </w:t>
      </w:r>
      <w:r>
        <w:t>других</w:t>
      </w:r>
      <w:r>
        <w:rPr>
          <w:spacing w:val="109"/>
        </w:rPr>
        <w:t xml:space="preserve"> </w:t>
      </w:r>
      <w:r>
        <w:t>участников</w:t>
      </w:r>
      <w:r>
        <w:rPr>
          <w:spacing w:val="106"/>
        </w:rPr>
        <w:t xml:space="preserve"> </w:t>
      </w:r>
      <w:r>
        <w:t>итогового</w:t>
      </w:r>
      <w:r>
        <w:rPr>
          <w:spacing w:val="104"/>
        </w:rPr>
        <w:t xml:space="preserve"> </w:t>
      </w:r>
      <w:r>
        <w:t>сочинения</w:t>
      </w:r>
      <w:r>
        <w:rPr>
          <w:spacing w:val="105"/>
        </w:rPr>
        <w:t xml:space="preserve"> </w:t>
      </w:r>
      <w:r>
        <w:t>(изложения)</w:t>
      </w:r>
      <w:r>
        <w:rPr>
          <w:spacing w:val="-6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написания</w:t>
      </w:r>
      <w:r>
        <w:rPr>
          <w:spacing w:val="-2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 (при</w:t>
      </w:r>
      <w:r>
        <w:rPr>
          <w:spacing w:val="-1"/>
        </w:rPr>
        <w:t xml:space="preserve"> </w:t>
      </w:r>
      <w:r>
        <w:t>необходимости);</w:t>
      </w:r>
    </w:p>
    <w:p w:rsidR="000736AB" w:rsidRDefault="000736AB" w:rsidP="000736AB">
      <w:pPr>
        <w:pStyle w:val="a3"/>
        <w:spacing w:line="276" w:lineRule="auto"/>
        <w:ind w:left="114" w:right="188"/>
      </w:pPr>
      <w:r>
        <w:t>для участников итогового сочинения (изложения) с ограниченными возможностями</w:t>
      </w:r>
      <w:r>
        <w:rPr>
          <w:spacing w:val="1"/>
        </w:rPr>
        <w:t xml:space="preserve"> </w:t>
      </w:r>
      <w:r>
        <w:t>здоровья, участников итогового сочинения (изложения) – детей-инвалидов и инвалидов –</w:t>
      </w:r>
      <w:r>
        <w:rPr>
          <w:spacing w:val="1"/>
        </w:rPr>
        <w:t xml:space="preserve"> </w:t>
      </w:r>
      <w:r>
        <w:t>специальные</w:t>
      </w:r>
      <w:r>
        <w:rPr>
          <w:spacing w:val="-2"/>
        </w:rPr>
        <w:t xml:space="preserve"> </w:t>
      </w:r>
      <w:r>
        <w:t>технические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(при необходимости).</w:t>
      </w:r>
    </w:p>
    <w:p w:rsidR="000736AB" w:rsidRDefault="000736AB" w:rsidP="000736AB">
      <w:pPr>
        <w:pStyle w:val="a3"/>
        <w:spacing w:line="276" w:lineRule="auto"/>
        <w:ind w:left="114" w:right="189"/>
      </w:pPr>
      <w:r>
        <w:t>Иные</w:t>
      </w:r>
      <w:r>
        <w:rPr>
          <w:spacing w:val="1"/>
        </w:rPr>
        <w:t xml:space="preserve"> </w:t>
      </w:r>
      <w:r>
        <w:t>личные</w:t>
      </w:r>
      <w:r>
        <w:rPr>
          <w:spacing w:val="65"/>
        </w:rPr>
        <w:t xml:space="preserve"> </w:t>
      </w:r>
      <w:r>
        <w:t>вещи</w:t>
      </w:r>
      <w:r>
        <w:rPr>
          <w:spacing w:val="65"/>
        </w:rPr>
        <w:t xml:space="preserve"> </w:t>
      </w:r>
      <w:r>
        <w:t>участники</w:t>
      </w:r>
      <w:r>
        <w:rPr>
          <w:spacing w:val="65"/>
        </w:rPr>
        <w:t xml:space="preserve"> </w:t>
      </w:r>
      <w:r>
        <w:t>итогового</w:t>
      </w:r>
      <w:r>
        <w:rPr>
          <w:spacing w:val="65"/>
        </w:rPr>
        <w:t xml:space="preserve"> </w:t>
      </w:r>
      <w:r>
        <w:t>сочинения</w:t>
      </w:r>
      <w:r>
        <w:rPr>
          <w:spacing w:val="65"/>
        </w:rPr>
        <w:t xml:space="preserve"> </w:t>
      </w:r>
      <w:r>
        <w:t>(изложения)</w:t>
      </w:r>
      <w:r>
        <w:rPr>
          <w:spacing w:val="65"/>
        </w:rPr>
        <w:t xml:space="preserve"> </w:t>
      </w:r>
      <w:r>
        <w:t>обязаны</w:t>
      </w:r>
      <w:r>
        <w:rPr>
          <w:spacing w:val="65"/>
        </w:rPr>
        <w:t xml:space="preserve"> </w:t>
      </w:r>
      <w:r>
        <w:t>оставить</w:t>
      </w:r>
      <w:r>
        <w:rPr>
          <w:spacing w:val="-62"/>
        </w:rPr>
        <w:t xml:space="preserve"> </w:t>
      </w:r>
      <w:r>
        <w:t>в специально выделенном в учебном кабинете месте для хранения личных вещей 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2"/>
        </w:rPr>
        <w:t xml:space="preserve"> </w:t>
      </w:r>
      <w:r>
        <w:t>(изложения).</w:t>
      </w:r>
    </w:p>
    <w:p w:rsidR="000736AB" w:rsidRDefault="000736AB" w:rsidP="000736AB">
      <w:pPr>
        <w:pStyle w:val="a7"/>
        <w:numPr>
          <w:ilvl w:val="0"/>
          <w:numId w:val="6"/>
        </w:numPr>
        <w:tabs>
          <w:tab w:val="left" w:pos="1291"/>
        </w:tabs>
        <w:spacing w:line="276" w:lineRule="auto"/>
        <w:ind w:right="190" w:firstLine="708"/>
        <w:jc w:val="both"/>
        <w:rPr>
          <w:sz w:val="26"/>
        </w:rPr>
      </w:pP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5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15"/>
          <w:sz w:val="26"/>
        </w:rPr>
        <w:t xml:space="preserve"> </w:t>
      </w:r>
      <w:r>
        <w:rPr>
          <w:sz w:val="26"/>
        </w:rPr>
        <w:t>выдадут</w:t>
      </w:r>
      <w:r>
        <w:rPr>
          <w:spacing w:val="116"/>
          <w:sz w:val="26"/>
        </w:rPr>
        <w:t xml:space="preserve"> </w:t>
      </w:r>
      <w:r>
        <w:rPr>
          <w:sz w:val="26"/>
        </w:rPr>
        <w:t>черновики,</w:t>
      </w:r>
      <w:r>
        <w:rPr>
          <w:spacing w:val="114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113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13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14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-63"/>
          <w:sz w:val="26"/>
        </w:rPr>
        <w:t xml:space="preserve"> </w:t>
      </w:r>
      <w:r>
        <w:rPr>
          <w:sz w:val="26"/>
        </w:rPr>
        <w:t>а</w:t>
      </w:r>
      <w:r>
        <w:rPr>
          <w:spacing w:val="37"/>
          <w:sz w:val="26"/>
        </w:rPr>
        <w:t xml:space="preserve"> </w:t>
      </w:r>
      <w:r>
        <w:rPr>
          <w:sz w:val="26"/>
        </w:rPr>
        <w:t>также</w:t>
      </w:r>
      <w:r>
        <w:rPr>
          <w:spacing w:val="37"/>
          <w:sz w:val="26"/>
        </w:rPr>
        <w:t xml:space="preserve"> </w:t>
      </w:r>
      <w:r>
        <w:rPr>
          <w:sz w:val="26"/>
        </w:rPr>
        <w:t>орфографический</w:t>
      </w:r>
      <w:r>
        <w:rPr>
          <w:spacing w:val="38"/>
          <w:sz w:val="26"/>
        </w:rPr>
        <w:t xml:space="preserve"> </w:t>
      </w:r>
      <w:r>
        <w:rPr>
          <w:sz w:val="26"/>
        </w:rPr>
        <w:t>словарь</w:t>
      </w:r>
      <w:r>
        <w:rPr>
          <w:spacing w:val="38"/>
          <w:sz w:val="26"/>
        </w:rPr>
        <w:t xml:space="preserve"> </w:t>
      </w:r>
      <w:r>
        <w:rPr>
          <w:sz w:val="26"/>
        </w:rPr>
        <w:t>для</w:t>
      </w:r>
      <w:r>
        <w:rPr>
          <w:spacing w:val="43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37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36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39"/>
          <w:sz w:val="26"/>
        </w:rPr>
        <w:t xml:space="preserve"> </w:t>
      </w:r>
      <w:r>
        <w:rPr>
          <w:sz w:val="26"/>
        </w:rPr>
        <w:t>(орфографический</w:t>
      </w:r>
      <w:r>
        <w:rPr>
          <w:spacing w:val="-63"/>
          <w:sz w:val="26"/>
        </w:rPr>
        <w:t xml:space="preserve"> и</w:t>
      </w:r>
      <w:r>
        <w:rPr>
          <w:spacing w:val="-2"/>
          <w:sz w:val="26"/>
        </w:rPr>
        <w:t xml:space="preserve"> </w:t>
      </w:r>
      <w:r>
        <w:rPr>
          <w:sz w:val="26"/>
        </w:rPr>
        <w:t>толковый</w:t>
      </w:r>
      <w:r>
        <w:rPr>
          <w:spacing w:val="-1"/>
          <w:sz w:val="26"/>
        </w:rPr>
        <w:t xml:space="preserve"> </w:t>
      </w:r>
      <w:r>
        <w:rPr>
          <w:sz w:val="26"/>
        </w:rPr>
        <w:t>словари</w:t>
      </w:r>
      <w:r>
        <w:rPr>
          <w:spacing w:val="-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-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изложения).</w:t>
      </w:r>
    </w:p>
    <w:p w:rsidR="000736AB" w:rsidRDefault="000736AB" w:rsidP="000736AB">
      <w:pPr>
        <w:pStyle w:val="a3"/>
        <w:ind w:left="822" w:firstLine="0"/>
      </w:pPr>
      <w:r>
        <w:t>Внимание!</w:t>
      </w:r>
      <w:r>
        <w:rPr>
          <w:spacing w:val="-3"/>
        </w:rPr>
        <w:t xml:space="preserve"> </w:t>
      </w:r>
      <w:r>
        <w:t>Черновики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проверяются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записи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учитываются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проверке.</w:t>
      </w:r>
    </w:p>
    <w:p w:rsidR="000736AB" w:rsidRDefault="000736AB" w:rsidP="000736AB">
      <w:pPr>
        <w:pStyle w:val="a7"/>
        <w:numPr>
          <w:ilvl w:val="0"/>
          <w:numId w:val="6"/>
        </w:numPr>
        <w:tabs>
          <w:tab w:val="left" w:pos="1267"/>
        </w:tabs>
        <w:spacing w:before="38" w:line="276" w:lineRule="auto"/>
        <w:ind w:right="187" w:firstLine="708"/>
        <w:jc w:val="both"/>
        <w:rPr>
          <w:sz w:val="26"/>
        </w:rPr>
      </w:pPr>
      <w:r>
        <w:rPr>
          <w:sz w:val="26"/>
        </w:rPr>
        <w:t>Темы итогового сочинения становятся общедоступными за 15 минут до начала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сочинения.</w:t>
      </w:r>
      <w:r>
        <w:rPr>
          <w:spacing w:val="1"/>
          <w:sz w:val="26"/>
        </w:rPr>
        <w:t xml:space="preserve"> </w:t>
      </w:r>
      <w:r>
        <w:rPr>
          <w:sz w:val="26"/>
        </w:rPr>
        <w:t>Тексты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изложения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доставляются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школы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66"/>
          <w:sz w:val="26"/>
        </w:rPr>
        <w:t xml:space="preserve"> </w:t>
      </w:r>
      <w:r>
        <w:rPr>
          <w:sz w:val="26"/>
        </w:rPr>
        <w:t>выдаются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5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52"/>
          <w:sz w:val="26"/>
        </w:rPr>
        <w:t xml:space="preserve"> </w:t>
      </w:r>
      <w:r>
        <w:rPr>
          <w:sz w:val="26"/>
        </w:rPr>
        <w:t>изложения</w:t>
      </w:r>
      <w:r>
        <w:rPr>
          <w:spacing w:val="53"/>
          <w:sz w:val="26"/>
        </w:rPr>
        <w:t xml:space="preserve"> </w:t>
      </w:r>
      <w:r>
        <w:rPr>
          <w:sz w:val="26"/>
        </w:rPr>
        <w:t>в</w:t>
      </w:r>
      <w:r>
        <w:rPr>
          <w:spacing w:val="50"/>
          <w:sz w:val="26"/>
        </w:rPr>
        <w:t xml:space="preserve"> </w:t>
      </w:r>
      <w:r>
        <w:rPr>
          <w:sz w:val="26"/>
        </w:rPr>
        <w:t>день</w:t>
      </w:r>
      <w:r>
        <w:rPr>
          <w:spacing w:val="48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52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50"/>
          <w:sz w:val="26"/>
        </w:rPr>
        <w:t xml:space="preserve"> </w:t>
      </w:r>
      <w:r>
        <w:rPr>
          <w:sz w:val="26"/>
        </w:rPr>
        <w:t>изложения</w:t>
      </w:r>
      <w:r>
        <w:rPr>
          <w:spacing w:val="55"/>
          <w:sz w:val="26"/>
        </w:rPr>
        <w:t xml:space="preserve"> </w:t>
      </w:r>
      <w:r>
        <w:rPr>
          <w:sz w:val="26"/>
        </w:rPr>
        <w:t>не</w:t>
      </w:r>
      <w:r>
        <w:rPr>
          <w:spacing w:val="51"/>
          <w:sz w:val="26"/>
        </w:rPr>
        <w:t xml:space="preserve"> </w:t>
      </w:r>
      <w:r>
        <w:rPr>
          <w:sz w:val="26"/>
        </w:rPr>
        <w:t>ранее</w:t>
      </w:r>
      <w:r>
        <w:rPr>
          <w:spacing w:val="50"/>
          <w:sz w:val="26"/>
        </w:rPr>
        <w:t xml:space="preserve"> </w:t>
      </w:r>
      <w:r>
        <w:rPr>
          <w:sz w:val="26"/>
        </w:rPr>
        <w:t xml:space="preserve">10:00 </w:t>
      </w:r>
      <w:r>
        <w:rPr>
          <w:spacing w:val="-62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местному</w:t>
      </w:r>
      <w:r>
        <w:rPr>
          <w:spacing w:val="-6"/>
          <w:sz w:val="26"/>
        </w:rPr>
        <w:t xml:space="preserve"> </w:t>
      </w:r>
      <w:r>
        <w:rPr>
          <w:sz w:val="26"/>
        </w:rPr>
        <w:t>времени.</w:t>
      </w:r>
    </w:p>
    <w:p w:rsidR="000736AB" w:rsidRDefault="000736AB" w:rsidP="000736AB">
      <w:pPr>
        <w:pStyle w:val="a7"/>
        <w:numPr>
          <w:ilvl w:val="0"/>
          <w:numId w:val="6"/>
        </w:numPr>
        <w:tabs>
          <w:tab w:val="left" w:pos="1313"/>
        </w:tabs>
        <w:spacing w:line="278" w:lineRule="auto"/>
        <w:ind w:right="193" w:firstLine="708"/>
        <w:jc w:val="both"/>
        <w:rPr>
          <w:sz w:val="26"/>
        </w:rPr>
      </w:pPr>
      <w:r>
        <w:rPr>
          <w:sz w:val="26"/>
        </w:rPr>
        <w:t>Продолжительность</w:t>
      </w:r>
      <w:r>
        <w:rPr>
          <w:spacing w:val="65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66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65"/>
          <w:sz w:val="26"/>
        </w:rPr>
        <w:t xml:space="preserve"> </w:t>
      </w:r>
      <w:r w:rsidR="00262849">
        <w:rPr>
          <w:sz w:val="26"/>
        </w:rPr>
        <w:t>сочинения (</w:t>
      </w:r>
      <w:r>
        <w:rPr>
          <w:sz w:val="26"/>
        </w:rPr>
        <w:t>изложения)</w:t>
      </w:r>
      <w:r>
        <w:rPr>
          <w:spacing w:val="65"/>
          <w:sz w:val="26"/>
        </w:rPr>
        <w:t xml:space="preserve"> </w:t>
      </w:r>
      <w:r>
        <w:rPr>
          <w:sz w:val="26"/>
        </w:rPr>
        <w:t>составляет</w:t>
      </w:r>
      <w:r>
        <w:rPr>
          <w:spacing w:val="-62"/>
          <w:sz w:val="26"/>
        </w:rPr>
        <w:t xml:space="preserve"> </w:t>
      </w:r>
      <w:r>
        <w:rPr>
          <w:sz w:val="26"/>
        </w:rPr>
        <w:t>3</w:t>
      </w:r>
      <w:r>
        <w:rPr>
          <w:spacing w:val="-2"/>
          <w:sz w:val="26"/>
        </w:rPr>
        <w:t xml:space="preserve"> </w:t>
      </w:r>
      <w:r>
        <w:rPr>
          <w:sz w:val="26"/>
        </w:rPr>
        <w:t>часа</w:t>
      </w:r>
      <w:r>
        <w:rPr>
          <w:spacing w:val="-1"/>
          <w:sz w:val="26"/>
        </w:rPr>
        <w:t xml:space="preserve"> </w:t>
      </w:r>
      <w:r>
        <w:rPr>
          <w:sz w:val="26"/>
        </w:rPr>
        <w:t>55</w:t>
      </w:r>
      <w:r>
        <w:rPr>
          <w:spacing w:val="2"/>
          <w:sz w:val="26"/>
        </w:rPr>
        <w:t xml:space="preserve"> </w:t>
      </w:r>
      <w:r>
        <w:rPr>
          <w:sz w:val="26"/>
        </w:rPr>
        <w:t>минут</w:t>
      </w:r>
      <w:r>
        <w:rPr>
          <w:spacing w:val="1"/>
          <w:sz w:val="26"/>
        </w:rPr>
        <w:t xml:space="preserve"> </w:t>
      </w:r>
      <w:r>
        <w:rPr>
          <w:sz w:val="26"/>
        </w:rPr>
        <w:t>(235</w:t>
      </w:r>
      <w:r>
        <w:rPr>
          <w:spacing w:val="2"/>
          <w:sz w:val="26"/>
        </w:rPr>
        <w:t xml:space="preserve"> </w:t>
      </w:r>
      <w:r>
        <w:rPr>
          <w:sz w:val="26"/>
        </w:rPr>
        <w:t>минут).</w:t>
      </w:r>
    </w:p>
    <w:p w:rsidR="000736AB" w:rsidRDefault="000736AB" w:rsidP="000736AB">
      <w:pPr>
        <w:pStyle w:val="a7"/>
        <w:numPr>
          <w:ilvl w:val="0"/>
          <w:numId w:val="6"/>
        </w:numPr>
        <w:tabs>
          <w:tab w:val="left" w:pos="1464"/>
        </w:tabs>
        <w:spacing w:line="276" w:lineRule="auto"/>
        <w:ind w:right="189" w:firstLine="708"/>
        <w:jc w:val="both"/>
        <w:rPr>
          <w:sz w:val="26"/>
        </w:rPr>
      </w:pP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ограниченными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здоровья,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состоянию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дому,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медицинских</w:t>
      </w:r>
      <w:r>
        <w:rPr>
          <w:spacing w:val="-62"/>
          <w:sz w:val="26"/>
        </w:rPr>
        <w:t xml:space="preserve"> </w:t>
      </w:r>
      <w:r>
        <w:rPr>
          <w:sz w:val="26"/>
        </w:rPr>
        <w:t>организациях</w:t>
      </w:r>
      <w:r>
        <w:rPr>
          <w:spacing w:val="1"/>
          <w:sz w:val="26"/>
        </w:rPr>
        <w:t xml:space="preserve"> </w:t>
      </w:r>
      <w:r>
        <w:rPr>
          <w:sz w:val="26"/>
        </w:rPr>
        <w:t>(при</w:t>
      </w:r>
      <w:r>
        <w:rPr>
          <w:spacing w:val="1"/>
          <w:sz w:val="26"/>
        </w:rPr>
        <w:t xml:space="preserve"> </w:t>
      </w:r>
      <w:r>
        <w:rPr>
          <w:sz w:val="26"/>
        </w:rPr>
        <w:t>предъявлении</w:t>
      </w:r>
      <w:r>
        <w:rPr>
          <w:spacing w:val="1"/>
          <w:sz w:val="26"/>
        </w:rPr>
        <w:t xml:space="preserve"> </w:t>
      </w:r>
      <w:r>
        <w:rPr>
          <w:sz w:val="26"/>
        </w:rPr>
        <w:t>оригинала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надлежащим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образом</w:t>
      </w:r>
      <w:r>
        <w:rPr>
          <w:spacing w:val="1"/>
          <w:sz w:val="26"/>
        </w:rPr>
        <w:t xml:space="preserve"> </w:t>
      </w:r>
      <w:r>
        <w:rPr>
          <w:sz w:val="26"/>
        </w:rPr>
        <w:t>заверенной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копии</w:t>
      </w:r>
      <w:r>
        <w:rPr>
          <w:spacing w:val="-62"/>
          <w:sz w:val="26"/>
        </w:rPr>
        <w:t xml:space="preserve"> </w:t>
      </w:r>
      <w:r>
        <w:rPr>
          <w:sz w:val="26"/>
        </w:rPr>
        <w:t>рекомендаций</w:t>
      </w:r>
      <w:r>
        <w:rPr>
          <w:spacing w:val="65"/>
          <w:sz w:val="26"/>
        </w:rPr>
        <w:t xml:space="preserve"> </w:t>
      </w:r>
      <w:r>
        <w:rPr>
          <w:sz w:val="26"/>
        </w:rPr>
        <w:t>ПМПК),</w:t>
      </w:r>
      <w:r>
        <w:rPr>
          <w:spacing w:val="65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65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65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65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65"/>
          <w:sz w:val="26"/>
        </w:rPr>
        <w:t xml:space="preserve"> </w:t>
      </w:r>
      <w:r>
        <w:rPr>
          <w:sz w:val="26"/>
        </w:rPr>
        <w:t>–</w:t>
      </w:r>
      <w:r>
        <w:rPr>
          <w:spacing w:val="65"/>
          <w:sz w:val="26"/>
        </w:rPr>
        <w:t xml:space="preserve"> </w:t>
      </w:r>
      <w:r>
        <w:rPr>
          <w:sz w:val="26"/>
        </w:rPr>
        <w:t>детей-инвалидов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инвалидов</w:t>
      </w:r>
      <w:r>
        <w:rPr>
          <w:spacing w:val="1"/>
          <w:sz w:val="26"/>
        </w:rPr>
        <w:t xml:space="preserve"> </w:t>
      </w:r>
      <w:r>
        <w:rPr>
          <w:sz w:val="26"/>
        </w:rPr>
        <w:t>(при</w:t>
      </w:r>
      <w:r>
        <w:rPr>
          <w:spacing w:val="1"/>
          <w:sz w:val="26"/>
        </w:rPr>
        <w:t xml:space="preserve"> </w:t>
      </w:r>
      <w:r>
        <w:rPr>
          <w:sz w:val="26"/>
        </w:rPr>
        <w:t>предъявлении</w:t>
      </w:r>
      <w:r>
        <w:rPr>
          <w:spacing w:val="1"/>
          <w:sz w:val="26"/>
        </w:rPr>
        <w:t xml:space="preserve"> </w:t>
      </w:r>
      <w:r>
        <w:rPr>
          <w:sz w:val="26"/>
        </w:rPr>
        <w:t>оригинала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надлежащим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образом</w:t>
      </w:r>
      <w:r>
        <w:rPr>
          <w:spacing w:val="1"/>
          <w:sz w:val="26"/>
        </w:rPr>
        <w:t xml:space="preserve"> </w:t>
      </w:r>
      <w:r>
        <w:rPr>
          <w:sz w:val="26"/>
        </w:rPr>
        <w:t>заверенной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копии</w:t>
      </w:r>
      <w:r>
        <w:rPr>
          <w:spacing w:val="1"/>
          <w:sz w:val="26"/>
        </w:rPr>
        <w:t xml:space="preserve"> </w:t>
      </w:r>
      <w:r>
        <w:rPr>
          <w:sz w:val="26"/>
        </w:rPr>
        <w:t>справки,</w:t>
      </w:r>
      <w:r>
        <w:rPr>
          <w:spacing w:val="1"/>
          <w:sz w:val="26"/>
        </w:rPr>
        <w:t xml:space="preserve"> </w:t>
      </w:r>
      <w:r>
        <w:rPr>
          <w:sz w:val="26"/>
        </w:rPr>
        <w:t>подтверждающей</w:t>
      </w:r>
      <w:r>
        <w:rPr>
          <w:spacing w:val="1"/>
          <w:sz w:val="26"/>
        </w:rPr>
        <w:t xml:space="preserve"> </w:t>
      </w:r>
      <w:r>
        <w:rPr>
          <w:sz w:val="26"/>
        </w:rPr>
        <w:t>инвалидность)</w:t>
      </w:r>
      <w:r>
        <w:rPr>
          <w:spacing w:val="1"/>
          <w:sz w:val="26"/>
        </w:rPr>
        <w:t xml:space="preserve"> </w:t>
      </w:r>
      <w:r>
        <w:rPr>
          <w:sz w:val="26"/>
        </w:rPr>
        <w:t>продолжительность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увеличивается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1,5</w:t>
      </w:r>
      <w:r>
        <w:rPr>
          <w:spacing w:val="1"/>
          <w:sz w:val="26"/>
        </w:rPr>
        <w:t xml:space="preserve"> </w:t>
      </w:r>
      <w:r>
        <w:rPr>
          <w:sz w:val="26"/>
        </w:rPr>
        <w:t>часа.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продолжительности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более</w:t>
      </w:r>
      <w:r>
        <w:rPr>
          <w:spacing w:val="1"/>
          <w:sz w:val="26"/>
        </w:rPr>
        <w:t xml:space="preserve"> </w:t>
      </w:r>
      <w:r>
        <w:rPr>
          <w:sz w:val="26"/>
        </w:rPr>
        <w:t>четырех</w:t>
      </w:r>
      <w:r>
        <w:rPr>
          <w:spacing w:val="1"/>
          <w:sz w:val="26"/>
        </w:rPr>
        <w:t xml:space="preserve"> </w:t>
      </w:r>
      <w:r>
        <w:rPr>
          <w:sz w:val="26"/>
        </w:rPr>
        <w:t>часов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62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порядке,</w:t>
      </w:r>
      <w:r>
        <w:rPr>
          <w:spacing w:val="2"/>
          <w:sz w:val="26"/>
        </w:rPr>
        <w:t xml:space="preserve"> </w:t>
      </w:r>
      <w:r>
        <w:rPr>
          <w:sz w:val="26"/>
        </w:rPr>
        <w:t>определенном</w:t>
      </w:r>
      <w:r>
        <w:rPr>
          <w:spacing w:val="-1"/>
          <w:sz w:val="26"/>
        </w:rPr>
        <w:t xml:space="preserve"> </w:t>
      </w:r>
      <w:r>
        <w:rPr>
          <w:sz w:val="26"/>
        </w:rPr>
        <w:t>ОИВ.</w:t>
      </w:r>
    </w:p>
    <w:p w:rsidR="000736AB" w:rsidRDefault="000736AB" w:rsidP="000736AB">
      <w:pPr>
        <w:spacing w:line="276" w:lineRule="auto"/>
        <w:jc w:val="both"/>
        <w:rPr>
          <w:sz w:val="26"/>
        </w:rPr>
        <w:sectPr w:rsidR="000736AB">
          <w:pgSz w:w="11910" w:h="16840"/>
          <w:pgMar w:top="900" w:right="520" w:bottom="800" w:left="620" w:header="0" w:footer="607" w:gutter="0"/>
          <w:cols w:space="720"/>
        </w:sectPr>
      </w:pPr>
    </w:p>
    <w:p w:rsidR="000736AB" w:rsidRDefault="000736AB" w:rsidP="000736AB">
      <w:pPr>
        <w:pStyle w:val="a7"/>
        <w:numPr>
          <w:ilvl w:val="0"/>
          <w:numId w:val="6"/>
        </w:numPr>
        <w:tabs>
          <w:tab w:val="left" w:pos="1464"/>
        </w:tabs>
        <w:spacing w:before="63" w:line="276" w:lineRule="auto"/>
        <w:ind w:right="191" w:firstLine="708"/>
        <w:jc w:val="both"/>
        <w:rPr>
          <w:sz w:val="26"/>
        </w:rPr>
      </w:pPr>
      <w:r>
        <w:rPr>
          <w:sz w:val="26"/>
        </w:rPr>
        <w:lastRenderedPageBreak/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ограниченными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возможностями здоровья,</w:t>
      </w:r>
      <w:r>
        <w:rPr>
          <w:spacing w:val="65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65"/>
          <w:sz w:val="26"/>
        </w:rPr>
        <w:t xml:space="preserve"> </w:t>
      </w:r>
      <w:r>
        <w:rPr>
          <w:sz w:val="26"/>
        </w:rPr>
        <w:t>итогового сочинения (изложения)</w:t>
      </w:r>
      <w:r>
        <w:rPr>
          <w:spacing w:val="65"/>
          <w:sz w:val="26"/>
        </w:rPr>
        <w:t xml:space="preserve"> </w:t>
      </w:r>
      <w:r>
        <w:rPr>
          <w:sz w:val="26"/>
        </w:rPr>
        <w:t>– детей-инвалидов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инвалидов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итоговое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желанию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наличии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соответствующих</w:t>
      </w:r>
      <w:r>
        <w:rPr>
          <w:spacing w:val="-2"/>
          <w:sz w:val="26"/>
        </w:rPr>
        <w:t xml:space="preserve"> </w:t>
      </w:r>
      <w:r>
        <w:rPr>
          <w:sz w:val="26"/>
        </w:rPr>
        <w:t>медицинских</w:t>
      </w:r>
      <w:r>
        <w:rPr>
          <w:spacing w:val="-2"/>
          <w:sz w:val="26"/>
        </w:rPr>
        <w:t xml:space="preserve"> </w:t>
      </w:r>
      <w:r>
        <w:rPr>
          <w:sz w:val="26"/>
        </w:rPr>
        <w:t>показаний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проводиться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3"/>
          <w:sz w:val="26"/>
        </w:rPr>
        <w:t xml:space="preserve"> </w:t>
      </w:r>
      <w:r>
        <w:rPr>
          <w:sz w:val="26"/>
        </w:rPr>
        <w:t>устной</w:t>
      </w:r>
      <w:r>
        <w:rPr>
          <w:spacing w:val="-2"/>
          <w:sz w:val="26"/>
        </w:rPr>
        <w:t xml:space="preserve"> </w:t>
      </w:r>
      <w:r>
        <w:rPr>
          <w:sz w:val="26"/>
        </w:rPr>
        <w:t>форме.</w:t>
      </w:r>
    </w:p>
    <w:p w:rsidR="000736AB" w:rsidRDefault="000736AB" w:rsidP="000736AB">
      <w:pPr>
        <w:pStyle w:val="a7"/>
        <w:numPr>
          <w:ilvl w:val="0"/>
          <w:numId w:val="6"/>
        </w:numPr>
        <w:tabs>
          <w:tab w:val="left" w:pos="1291"/>
        </w:tabs>
        <w:spacing w:line="276" w:lineRule="auto"/>
        <w:ind w:right="188" w:firstLine="708"/>
        <w:jc w:val="both"/>
        <w:rPr>
          <w:sz w:val="26"/>
        </w:rPr>
      </w:pP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85"/>
          <w:sz w:val="26"/>
        </w:rPr>
        <w:t xml:space="preserve"> </w:t>
      </w:r>
      <w:r>
        <w:rPr>
          <w:sz w:val="26"/>
        </w:rPr>
        <w:t>(</w:t>
      </w:r>
      <w:r w:rsidR="00F64E04">
        <w:rPr>
          <w:sz w:val="26"/>
        </w:rPr>
        <w:t>изложения) запрещается</w:t>
      </w:r>
      <w:r>
        <w:rPr>
          <w:sz w:val="26"/>
        </w:rPr>
        <w:t xml:space="preserve">  </w:t>
      </w:r>
      <w:r>
        <w:rPr>
          <w:spacing w:val="21"/>
          <w:sz w:val="26"/>
        </w:rPr>
        <w:t xml:space="preserve"> </w:t>
      </w:r>
      <w:r>
        <w:rPr>
          <w:sz w:val="26"/>
        </w:rPr>
        <w:t xml:space="preserve">иметь  </w:t>
      </w:r>
      <w:r>
        <w:rPr>
          <w:spacing w:val="20"/>
          <w:sz w:val="26"/>
        </w:rPr>
        <w:t xml:space="preserve"> </w:t>
      </w:r>
      <w:r>
        <w:rPr>
          <w:sz w:val="26"/>
        </w:rPr>
        <w:t xml:space="preserve">при  </w:t>
      </w:r>
      <w:r>
        <w:rPr>
          <w:spacing w:val="20"/>
          <w:sz w:val="26"/>
        </w:rPr>
        <w:t xml:space="preserve"> </w:t>
      </w:r>
      <w:r>
        <w:rPr>
          <w:sz w:val="26"/>
        </w:rPr>
        <w:t xml:space="preserve">себе  </w:t>
      </w:r>
      <w:r>
        <w:rPr>
          <w:spacing w:val="19"/>
          <w:sz w:val="26"/>
        </w:rPr>
        <w:t xml:space="preserve"> </w:t>
      </w:r>
      <w:r>
        <w:rPr>
          <w:sz w:val="26"/>
        </w:rPr>
        <w:t xml:space="preserve">средства  </w:t>
      </w:r>
      <w:r>
        <w:rPr>
          <w:spacing w:val="18"/>
          <w:sz w:val="26"/>
        </w:rPr>
        <w:t xml:space="preserve"> </w:t>
      </w:r>
      <w:r>
        <w:rPr>
          <w:sz w:val="26"/>
        </w:rPr>
        <w:t xml:space="preserve">связи,  </w:t>
      </w:r>
      <w:r>
        <w:rPr>
          <w:spacing w:val="21"/>
          <w:sz w:val="26"/>
        </w:rPr>
        <w:t xml:space="preserve"> </w:t>
      </w:r>
      <w:r>
        <w:rPr>
          <w:sz w:val="26"/>
        </w:rPr>
        <w:t>фот</w:t>
      </w:r>
      <w:proofErr w:type="gramStart"/>
      <w:r>
        <w:rPr>
          <w:sz w:val="26"/>
        </w:rPr>
        <w:t>о-</w:t>
      </w:r>
      <w:proofErr w:type="gramEnd"/>
      <w:r>
        <w:rPr>
          <w:sz w:val="26"/>
        </w:rPr>
        <w:t xml:space="preserve">,  </w:t>
      </w:r>
      <w:r>
        <w:rPr>
          <w:spacing w:val="20"/>
          <w:sz w:val="26"/>
        </w:rPr>
        <w:t xml:space="preserve"> </w:t>
      </w:r>
      <w:r>
        <w:rPr>
          <w:sz w:val="26"/>
        </w:rPr>
        <w:t>аудио-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24"/>
          <w:sz w:val="26"/>
        </w:rPr>
        <w:t xml:space="preserve"> </w:t>
      </w:r>
      <w:r>
        <w:rPr>
          <w:sz w:val="26"/>
        </w:rPr>
        <w:t>видеоаппаратуру,</w:t>
      </w:r>
      <w:r>
        <w:rPr>
          <w:spacing w:val="26"/>
          <w:sz w:val="26"/>
        </w:rPr>
        <w:t xml:space="preserve"> </w:t>
      </w:r>
      <w:r>
        <w:rPr>
          <w:sz w:val="26"/>
        </w:rPr>
        <w:t>справочные</w:t>
      </w:r>
      <w:r>
        <w:rPr>
          <w:spacing w:val="27"/>
          <w:sz w:val="26"/>
        </w:rPr>
        <w:t xml:space="preserve"> </w:t>
      </w:r>
      <w:r>
        <w:rPr>
          <w:sz w:val="26"/>
        </w:rPr>
        <w:t>материалы,</w:t>
      </w:r>
      <w:r>
        <w:rPr>
          <w:spacing w:val="24"/>
          <w:sz w:val="26"/>
        </w:rPr>
        <w:t xml:space="preserve"> </w:t>
      </w:r>
      <w:r>
        <w:rPr>
          <w:sz w:val="26"/>
        </w:rPr>
        <w:t>письменные</w:t>
      </w:r>
      <w:r>
        <w:rPr>
          <w:spacing w:val="24"/>
          <w:sz w:val="26"/>
        </w:rPr>
        <w:t xml:space="preserve"> </w:t>
      </w:r>
      <w:r>
        <w:rPr>
          <w:sz w:val="26"/>
        </w:rPr>
        <w:t>заметки</w:t>
      </w:r>
      <w:r>
        <w:rPr>
          <w:spacing w:val="25"/>
          <w:sz w:val="26"/>
        </w:rPr>
        <w:t xml:space="preserve"> </w:t>
      </w:r>
      <w:r>
        <w:rPr>
          <w:sz w:val="26"/>
        </w:rPr>
        <w:t>и</w:t>
      </w:r>
      <w:r>
        <w:rPr>
          <w:spacing w:val="24"/>
          <w:sz w:val="26"/>
        </w:rPr>
        <w:t xml:space="preserve"> </w:t>
      </w:r>
      <w:r>
        <w:rPr>
          <w:sz w:val="26"/>
        </w:rPr>
        <w:t>иные</w:t>
      </w:r>
      <w:r>
        <w:rPr>
          <w:spacing w:val="24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25"/>
          <w:sz w:val="26"/>
        </w:rPr>
        <w:t xml:space="preserve"> </w:t>
      </w:r>
      <w:r>
        <w:rPr>
          <w:sz w:val="26"/>
        </w:rPr>
        <w:t>хранения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передачи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информации,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орфографические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(или)</w:t>
      </w:r>
      <w:r>
        <w:rPr>
          <w:spacing w:val="1"/>
          <w:sz w:val="26"/>
        </w:rPr>
        <w:t xml:space="preserve"> </w:t>
      </w:r>
      <w:r>
        <w:rPr>
          <w:sz w:val="26"/>
        </w:rPr>
        <w:t>толковые</w:t>
      </w:r>
      <w:r>
        <w:rPr>
          <w:spacing w:val="1"/>
          <w:sz w:val="26"/>
        </w:rPr>
        <w:t xml:space="preserve"> </w:t>
      </w:r>
      <w:r>
        <w:rPr>
          <w:sz w:val="26"/>
        </w:rPr>
        <w:t>словари.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запрещается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пользоваться</w:t>
      </w:r>
      <w:r>
        <w:rPr>
          <w:spacing w:val="1"/>
          <w:sz w:val="26"/>
        </w:rPr>
        <w:t xml:space="preserve"> </w:t>
      </w:r>
      <w:r>
        <w:rPr>
          <w:sz w:val="26"/>
        </w:rPr>
        <w:t>текстами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материала</w:t>
      </w:r>
      <w:r>
        <w:rPr>
          <w:spacing w:val="1"/>
          <w:sz w:val="26"/>
        </w:rPr>
        <w:t xml:space="preserve"> </w:t>
      </w:r>
      <w:r>
        <w:rPr>
          <w:sz w:val="26"/>
        </w:rPr>
        <w:t>(художественные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произведения,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дневники,</w:t>
      </w:r>
      <w:r>
        <w:rPr>
          <w:spacing w:val="66"/>
          <w:sz w:val="26"/>
        </w:rPr>
        <w:t xml:space="preserve"> </w:t>
      </w:r>
      <w:r>
        <w:rPr>
          <w:sz w:val="26"/>
        </w:rPr>
        <w:t>мемуары,</w:t>
      </w:r>
      <w:r>
        <w:rPr>
          <w:spacing w:val="-62"/>
          <w:sz w:val="26"/>
        </w:rPr>
        <w:t xml:space="preserve"> </w:t>
      </w:r>
      <w:r>
        <w:rPr>
          <w:sz w:val="26"/>
        </w:rPr>
        <w:t>публицистика,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другие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литературные</w:t>
      </w:r>
      <w:r>
        <w:rPr>
          <w:spacing w:val="1"/>
          <w:sz w:val="26"/>
        </w:rPr>
        <w:t xml:space="preserve"> </w:t>
      </w:r>
      <w:r>
        <w:rPr>
          <w:sz w:val="26"/>
        </w:rPr>
        <w:t>источники).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нарушившие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установленные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удаляются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</w:t>
      </w:r>
      <w:r w:rsidR="0010326A">
        <w:rPr>
          <w:sz w:val="26"/>
        </w:rPr>
        <w:t>изложения) членом</w:t>
      </w:r>
      <w:r>
        <w:rPr>
          <w:sz w:val="26"/>
        </w:rPr>
        <w:t xml:space="preserve">   </w:t>
      </w:r>
      <w:r>
        <w:rPr>
          <w:spacing w:val="14"/>
          <w:sz w:val="26"/>
        </w:rPr>
        <w:t xml:space="preserve"> </w:t>
      </w:r>
      <w:r>
        <w:rPr>
          <w:sz w:val="26"/>
        </w:rPr>
        <w:t xml:space="preserve">комиссии   </w:t>
      </w:r>
      <w:r>
        <w:rPr>
          <w:spacing w:val="13"/>
          <w:sz w:val="26"/>
        </w:rPr>
        <w:t xml:space="preserve"> </w:t>
      </w:r>
      <w:r>
        <w:rPr>
          <w:sz w:val="26"/>
        </w:rPr>
        <w:t xml:space="preserve">по   </w:t>
      </w:r>
      <w:r>
        <w:rPr>
          <w:spacing w:val="14"/>
          <w:sz w:val="26"/>
        </w:rPr>
        <w:t xml:space="preserve"> </w:t>
      </w:r>
      <w:r>
        <w:rPr>
          <w:sz w:val="26"/>
        </w:rPr>
        <w:t xml:space="preserve">проведению   </w:t>
      </w:r>
      <w:r>
        <w:rPr>
          <w:spacing w:val="14"/>
          <w:sz w:val="26"/>
        </w:rPr>
        <w:t xml:space="preserve"> </w:t>
      </w:r>
      <w:r>
        <w:rPr>
          <w:sz w:val="26"/>
        </w:rPr>
        <w:t xml:space="preserve">итогового   </w:t>
      </w:r>
      <w:r>
        <w:rPr>
          <w:spacing w:val="13"/>
          <w:sz w:val="26"/>
        </w:rPr>
        <w:t xml:space="preserve"> </w:t>
      </w:r>
      <w:r w:rsidR="0010326A">
        <w:rPr>
          <w:sz w:val="26"/>
        </w:rPr>
        <w:t>сочинения (</w:t>
      </w:r>
      <w:r w:rsidR="00F64E04">
        <w:rPr>
          <w:sz w:val="26"/>
        </w:rPr>
        <w:t xml:space="preserve">изложения) </w:t>
      </w:r>
      <w:r w:rsidR="00F64E04">
        <w:rPr>
          <w:spacing w:val="-63"/>
          <w:sz w:val="26"/>
        </w:rPr>
        <w:t>в</w:t>
      </w:r>
      <w:r>
        <w:rPr>
          <w:spacing w:val="45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49"/>
          <w:sz w:val="26"/>
        </w:rPr>
        <w:t xml:space="preserve"> </w:t>
      </w:r>
      <w:r>
        <w:rPr>
          <w:sz w:val="26"/>
        </w:rPr>
        <w:t>организации.</w:t>
      </w:r>
      <w:r>
        <w:rPr>
          <w:spacing w:val="45"/>
          <w:sz w:val="26"/>
        </w:rPr>
        <w:t xml:space="preserve"> </w:t>
      </w:r>
      <w:r>
        <w:rPr>
          <w:sz w:val="26"/>
        </w:rPr>
        <w:t>В</w:t>
      </w:r>
      <w:r>
        <w:rPr>
          <w:spacing w:val="110"/>
          <w:sz w:val="26"/>
        </w:rPr>
        <w:t xml:space="preserve"> </w:t>
      </w:r>
      <w:r>
        <w:rPr>
          <w:sz w:val="26"/>
        </w:rPr>
        <w:t>данном</w:t>
      </w:r>
      <w:r>
        <w:rPr>
          <w:spacing w:val="108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11"/>
          <w:sz w:val="26"/>
        </w:rPr>
        <w:t xml:space="preserve"> </w:t>
      </w:r>
      <w:r>
        <w:rPr>
          <w:sz w:val="26"/>
        </w:rPr>
        <w:t>оформляется</w:t>
      </w:r>
      <w:r>
        <w:rPr>
          <w:spacing w:val="109"/>
          <w:sz w:val="26"/>
        </w:rPr>
        <w:t xml:space="preserve"> </w:t>
      </w:r>
      <w:r>
        <w:rPr>
          <w:sz w:val="26"/>
        </w:rPr>
        <w:t>соответствующий</w:t>
      </w:r>
      <w:r>
        <w:rPr>
          <w:spacing w:val="110"/>
          <w:sz w:val="26"/>
        </w:rPr>
        <w:t xml:space="preserve"> </w:t>
      </w:r>
      <w:r w:rsidR="00F64E04">
        <w:rPr>
          <w:sz w:val="26"/>
        </w:rPr>
        <w:t xml:space="preserve">акт, </w:t>
      </w:r>
      <w:r w:rsidR="00F64E04">
        <w:rPr>
          <w:spacing w:val="-63"/>
          <w:sz w:val="26"/>
        </w:rPr>
        <w:t>на</w:t>
      </w:r>
      <w:r>
        <w:rPr>
          <w:sz w:val="26"/>
        </w:rPr>
        <w:t xml:space="preserve"> основании которого педагогическим советом будет принято решение о повторном допуске</w:t>
      </w:r>
      <w:r>
        <w:rPr>
          <w:spacing w:val="-62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написанию</w:t>
      </w:r>
      <w:r>
        <w:rPr>
          <w:spacing w:val="-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-2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дополнительные</w:t>
      </w:r>
      <w:r>
        <w:rPr>
          <w:spacing w:val="5"/>
          <w:sz w:val="26"/>
        </w:rPr>
        <w:t xml:space="preserve"> </w:t>
      </w:r>
      <w:r>
        <w:rPr>
          <w:sz w:val="26"/>
        </w:rPr>
        <w:t>даты.</w:t>
      </w:r>
    </w:p>
    <w:p w:rsidR="000736AB" w:rsidRDefault="000736AB" w:rsidP="000736AB">
      <w:pPr>
        <w:pStyle w:val="a7"/>
        <w:numPr>
          <w:ilvl w:val="0"/>
          <w:numId w:val="6"/>
        </w:numPr>
        <w:tabs>
          <w:tab w:val="left" w:pos="1239"/>
        </w:tabs>
        <w:spacing w:line="276" w:lineRule="auto"/>
        <w:ind w:right="194" w:firstLine="708"/>
        <w:jc w:val="both"/>
        <w:rPr>
          <w:sz w:val="26"/>
        </w:rPr>
      </w:pPr>
      <w:r>
        <w:rPr>
          <w:sz w:val="26"/>
        </w:rPr>
        <w:t>В случае если участник итогового сочинения (изложения) по состоянию здоровья</w:t>
      </w:r>
      <w:r>
        <w:rPr>
          <w:spacing w:val="1"/>
          <w:sz w:val="26"/>
        </w:rPr>
        <w:t xml:space="preserve"> </w:t>
      </w:r>
      <w:r>
        <w:rPr>
          <w:sz w:val="26"/>
        </w:rPr>
        <w:t>или другим объективным причинам не может завершить написание итогового 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он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покинуть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учебный</w:t>
      </w:r>
      <w:r>
        <w:rPr>
          <w:spacing w:val="1"/>
          <w:sz w:val="26"/>
        </w:rPr>
        <w:t xml:space="preserve"> </w:t>
      </w:r>
      <w:r>
        <w:rPr>
          <w:sz w:val="26"/>
        </w:rPr>
        <w:t>кабинет.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данном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соответствующий</w:t>
      </w:r>
      <w:r>
        <w:rPr>
          <w:spacing w:val="1"/>
          <w:sz w:val="26"/>
        </w:rPr>
        <w:t xml:space="preserve"> </w:t>
      </w:r>
      <w:r>
        <w:rPr>
          <w:sz w:val="26"/>
        </w:rPr>
        <w:t>акт,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которого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педагогическим</w:t>
      </w:r>
      <w:r>
        <w:rPr>
          <w:spacing w:val="1"/>
          <w:sz w:val="26"/>
        </w:rPr>
        <w:t xml:space="preserve"> </w:t>
      </w:r>
      <w:r>
        <w:rPr>
          <w:sz w:val="26"/>
        </w:rPr>
        <w:t>советом</w:t>
      </w:r>
      <w:r>
        <w:rPr>
          <w:spacing w:val="1"/>
          <w:sz w:val="26"/>
        </w:rPr>
        <w:t xml:space="preserve"> </w:t>
      </w:r>
      <w:r>
        <w:rPr>
          <w:sz w:val="26"/>
        </w:rPr>
        <w:t>будет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принято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решение  </w:t>
      </w:r>
      <w:r>
        <w:rPr>
          <w:spacing w:val="23"/>
          <w:sz w:val="26"/>
        </w:rPr>
        <w:t xml:space="preserve"> </w:t>
      </w:r>
      <w:r>
        <w:rPr>
          <w:sz w:val="26"/>
        </w:rPr>
        <w:t xml:space="preserve">о   </w:t>
      </w:r>
      <w:r>
        <w:rPr>
          <w:spacing w:val="21"/>
          <w:sz w:val="26"/>
        </w:rPr>
        <w:t xml:space="preserve"> </w:t>
      </w:r>
      <w:r>
        <w:rPr>
          <w:sz w:val="26"/>
        </w:rPr>
        <w:t xml:space="preserve">повторном   </w:t>
      </w:r>
      <w:r>
        <w:rPr>
          <w:spacing w:val="22"/>
          <w:sz w:val="26"/>
        </w:rPr>
        <w:t xml:space="preserve"> </w:t>
      </w:r>
      <w:r>
        <w:rPr>
          <w:sz w:val="26"/>
        </w:rPr>
        <w:t xml:space="preserve">допуске   </w:t>
      </w:r>
      <w:r>
        <w:rPr>
          <w:spacing w:val="22"/>
          <w:sz w:val="26"/>
        </w:rPr>
        <w:t xml:space="preserve"> </w:t>
      </w:r>
      <w:r>
        <w:rPr>
          <w:sz w:val="26"/>
        </w:rPr>
        <w:t xml:space="preserve">к   </w:t>
      </w:r>
      <w:r>
        <w:rPr>
          <w:spacing w:val="21"/>
          <w:sz w:val="26"/>
        </w:rPr>
        <w:t xml:space="preserve"> </w:t>
      </w:r>
      <w:r>
        <w:rPr>
          <w:sz w:val="26"/>
        </w:rPr>
        <w:t xml:space="preserve">написанию   </w:t>
      </w:r>
      <w:r>
        <w:rPr>
          <w:spacing w:val="22"/>
          <w:sz w:val="26"/>
        </w:rPr>
        <w:t xml:space="preserve"> </w:t>
      </w:r>
      <w:r>
        <w:rPr>
          <w:sz w:val="26"/>
        </w:rPr>
        <w:t xml:space="preserve">итогового   </w:t>
      </w:r>
      <w:r>
        <w:rPr>
          <w:spacing w:val="22"/>
          <w:sz w:val="26"/>
        </w:rPr>
        <w:t xml:space="preserve"> </w:t>
      </w:r>
      <w:r>
        <w:rPr>
          <w:sz w:val="26"/>
        </w:rPr>
        <w:t>сочинения</w:t>
      </w:r>
      <w:r w:rsidR="0010326A">
        <w:rPr>
          <w:sz w:val="26"/>
        </w:rPr>
        <w:t xml:space="preserve">  (</w:t>
      </w:r>
      <w:r>
        <w:rPr>
          <w:sz w:val="26"/>
        </w:rPr>
        <w:t>изложения)</w:t>
      </w:r>
      <w:r>
        <w:rPr>
          <w:spacing w:val="-63"/>
          <w:sz w:val="26"/>
        </w:rPr>
        <w:t xml:space="preserve"> </w:t>
      </w:r>
      <w:r w:rsidR="0010326A">
        <w:rPr>
          <w:spacing w:val="-6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дополнительные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даты.</w:t>
      </w:r>
    </w:p>
    <w:p w:rsidR="000736AB" w:rsidRDefault="000736AB" w:rsidP="000736AB">
      <w:pPr>
        <w:pStyle w:val="a7"/>
        <w:numPr>
          <w:ilvl w:val="0"/>
          <w:numId w:val="6"/>
        </w:numPr>
        <w:tabs>
          <w:tab w:val="left" w:pos="1239"/>
        </w:tabs>
        <w:spacing w:before="1" w:line="276" w:lineRule="auto"/>
        <w:ind w:right="190" w:firstLine="708"/>
        <w:jc w:val="both"/>
        <w:rPr>
          <w:sz w:val="26"/>
        </w:rPr>
      </w:pPr>
      <w:r>
        <w:rPr>
          <w:sz w:val="26"/>
        </w:rPr>
        <w:t>Участники итогового сочинения (изложения), досрочно завершившие выполнение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сдают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1"/>
          <w:sz w:val="26"/>
        </w:rPr>
        <w:t xml:space="preserve"> </w:t>
      </w:r>
      <w:r>
        <w:rPr>
          <w:sz w:val="26"/>
        </w:rPr>
        <w:t>регистрации,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1"/>
          <w:sz w:val="26"/>
        </w:rPr>
        <w:t xml:space="preserve"> </w:t>
      </w:r>
      <w:r>
        <w:rPr>
          <w:sz w:val="26"/>
        </w:rPr>
        <w:t>записи</w:t>
      </w:r>
      <w:r>
        <w:rPr>
          <w:spacing w:val="-62"/>
          <w:sz w:val="26"/>
        </w:rPr>
        <w:t xml:space="preserve"> </w:t>
      </w:r>
      <w:r>
        <w:rPr>
          <w:sz w:val="26"/>
        </w:rPr>
        <w:t>(дополнительные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1"/>
          <w:sz w:val="26"/>
        </w:rPr>
        <w:t xml:space="preserve"> </w:t>
      </w:r>
      <w:r>
        <w:rPr>
          <w:sz w:val="26"/>
        </w:rPr>
        <w:t>записи),</w:t>
      </w:r>
      <w:r>
        <w:rPr>
          <w:spacing w:val="1"/>
          <w:sz w:val="26"/>
        </w:rPr>
        <w:t xml:space="preserve"> </w:t>
      </w:r>
      <w:r>
        <w:rPr>
          <w:sz w:val="26"/>
        </w:rPr>
        <w:t>черновики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покидают</w:t>
      </w:r>
      <w:r>
        <w:rPr>
          <w:spacing w:val="1"/>
          <w:sz w:val="26"/>
        </w:rPr>
        <w:t xml:space="preserve"> </w:t>
      </w:r>
      <w:r>
        <w:rPr>
          <w:sz w:val="26"/>
        </w:rPr>
        <w:t>место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дожидаясь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времени</w:t>
      </w:r>
      <w:r>
        <w:rPr>
          <w:spacing w:val="1"/>
          <w:sz w:val="26"/>
        </w:rPr>
        <w:t xml:space="preserve"> </w:t>
      </w:r>
      <w:r>
        <w:rPr>
          <w:sz w:val="26"/>
        </w:rPr>
        <w:t>завершения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(изложения).</w:t>
      </w:r>
    </w:p>
    <w:p w:rsidR="000736AB" w:rsidRDefault="000736AB" w:rsidP="000736AB">
      <w:pPr>
        <w:pStyle w:val="a7"/>
        <w:numPr>
          <w:ilvl w:val="0"/>
          <w:numId w:val="6"/>
        </w:numPr>
        <w:tabs>
          <w:tab w:val="left" w:pos="1224"/>
        </w:tabs>
        <w:spacing w:line="276" w:lineRule="auto"/>
        <w:ind w:right="188" w:firstLine="708"/>
        <w:jc w:val="both"/>
        <w:rPr>
          <w:sz w:val="26"/>
        </w:rPr>
      </w:pPr>
      <w:r>
        <w:rPr>
          <w:sz w:val="26"/>
        </w:rPr>
        <w:t>К написанию итогового сочинения (изложения) в дополнительные даты в текущем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учебном</w:t>
      </w:r>
      <w:r>
        <w:rPr>
          <w:spacing w:val="-2"/>
          <w:sz w:val="26"/>
        </w:rPr>
        <w:t xml:space="preserve"> </w:t>
      </w:r>
      <w:r>
        <w:rPr>
          <w:sz w:val="26"/>
        </w:rPr>
        <w:t>году</w:t>
      </w:r>
      <w:r>
        <w:rPr>
          <w:spacing w:val="-4"/>
          <w:sz w:val="26"/>
        </w:rPr>
        <w:t xml:space="preserve"> </w:t>
      </w:r>
      <w:r>
        <w:rPr>
          <w:sz w:val="26"/>
        </w:rPr>
        <w:t>(в</w:t>
      </w:r>
      <w:r>
        <w:rPr>
          <w:spacing w:val="-1"/>
          <w:sz w:val="26"/>
        </w:rPr>
        <w:t xml:space="preserve"> </w:t>
      </w:r>
      <w:r>
        <w:rPr>
          <w:sz w:val="26"/>
        </w:rPr>
        <w:t>первую</w:t>
      </w:r>
      <w:r>
        <w:rPr>
          <w:spacing w:val="2"/>
          <w:sz w:val="26"/>
        </w:rPr>
        <w:t xml:space="preserve"> </w:t>
      </w:r>
      <w:r>
        <w:rPr>
          <w:sz w:val="26"/>
        </w:rPr>
        <w:t>среду</w:t>
      </w:r>
      <w:r>
        <w:rPr>
          <w:spacing w:val="-6"/>
          <w:sz w:val="26"/>
        </w:rPr>
        <w:t xml:space="preserve"> </w:t>
      </w:r>
      <w:r>
        <w:rPr>
          <w:sz w:val="26"/>
        </w:rPr>
        <w:t xml:space="preserve">февраля </w:t>
      </w:r>
      <w:r w:rsidR="0010326A">
        <w:rPr>
          <w:sz w:val="26"/>
        </w:rPr>
        <w:t xml:space="preserve">– </w:t>
      </w:r>
      <w:r w:rsidR="0010326A" w:rsidRPr="0010326A">
        <w:rPr>
          <w:b/>
          <w:sz w:val="26"/>
        </w:rPr>
        <w:t>04.02.2026</w:t>
      </w:r>
      <w:r w:rsidR="0010326A">
        <w:rPr>
          <w:sz w:val="26"/>
        </w:rPr>
        <w:t xml:space="preserve"> г.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вторую</w:t>
      </w:r>
      <w:r>
        <w:rPr>
          <w:spacing w:val="-2"/>
          <w:sz w:val="26"/>
        </w:rPr>
        <w:t xml:space="preserve"> </w:t>
      </w:r>
      <w:r>
        <w:rPr>
          <w:sz w:val="26"/>
        </w:rPr>
        <w:t>среду</w:t>
      </w:r>
      <w:r>
        <w:rPr>
          <w:spacing w:val="-4"/>
          <w:sz w:val="26"/>
        </w:rPr>
        <w:t xml:space="preserve"> </w:t>
      </w:r>
      <w:r>
        <w:rPr>
          <w:sz w:val="26"/>
        </w:rPr>
        <w:t>апреля</w:t>
      </w:r>
      <w:r w:rsidR="0010326A">
        <w:rPr>
          <w:sz w:val="26"/>
        </w:rPr>
        <w:t xml:space="preserve"> – </w:t>
      </w:r>
      <w:r w:rsidR="0010326A" w:rsidRPr="0010326A">
        <w:rPr>
          <w:b/>
          <w:sz w:val="26"/>
        </w:rPr>
        <w:t>08.04.2026</w:t>
      </w:r>
      <w:r w:rsidR="0010326A">
        <w:rPr>
          <w:sz w:val="26"/>
        </w:rPr>
        <w:t xml:space="preserve"> г.</w:t>
      </w:r>
      <w:r>
        <w:rPr>
          <w:sz w:val="26"/>
        </w:rPr>
        <w:t>)</w:t>
      </w:r>
      <w:r>
        <w:rPr>
          <w:spacing w:val="2"/>
          <w:sz w:val="26"/>
        </w:rPr>
        <w:t xml:space="preserve"> </w:t>
      </w:r>
      <w:r>
        <w:rPr>
          <w:sz w:val="26"/>
        </w:rPr>
        <w:t>допускаются:</w:t>
      </w:r>
    </w:p>
    <w:p w:rsidR="000736AB" w:rsidRDefault="000736AB" w:rsidP="000736AB">
      <w:pPr>
        <w:pStyle w:val="a3"/>
        <w:spacing w:before="1" w:line="276" w:lineRule="auto"/>
        <w:ind w:left="114" w:right="195"/>
      </w:pPr>
      <w:r>
        <w:t>обучающиеся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экстерны,</w:t>
      </w:r>
      <w:r>
        <w:rPr>
          <w:spacing w:val="1"/>
        </w:rPr>
        <w:t xml:space="preserve"> </w:t>
      </w:r>
      <w:r>
        <w:t>получившие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итоговому</w:t>
      </w:r>
      <w:r>
        <w:rPr>
          <w:spacing w:val="1"/>
        </w:rPr>
        <w:t xml:space="preserve"> </w:t>
      </w:r>
      <w:r>
        <w:t>сочинению</w:t>
      </w:r>
      <w:r>
        <w:rPr>
          <w:spacing w:val="1"/>
        </w:rPr>
        <w:t xml:space="preserve"> </w:t>
      </w:r>
      <w:r>
        <w:t>(изложению)</w:t>
      </w:r>
      <w:r>
        <w:rPr>
          <w:spacing w:val="1"/>
        </w:rPr>
        <w:t xml:space="preserve"> </w:t>
      </w:r>
      <w:r>
        <w:t>неудовлетворительный</w:t>
      </w:r>
      <w:r>
        <w:rPr>
          <w:spacing w:val="-2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(«незачет»);</w:t>
      </w:r>
    </w:p>
    <w:p w:rsidR="000736AB" w:rsidRDefault="000736AB" w:rsidP="000736AB">
      <w:pPr>
        <w:pStyle w:val="a3"/>
        <w:spacing w:line="276" w:lineRule="auto"/>
        <w:ind w:left="114" w:right="196"/>
      </w:pPr>
      <w:r>
        <w:t>обучающиеся и экстерны, удаленные с итогового сочинения (изложения) за нарушение</w:t>
      </w:r>
      <w:r>
        <w:rPr>
          <w:spacing w:val="-62"/>
        </w:rPr>
        <w:t xml:space="preserve"> </w:t>
      </w:r>
      <w:r>
        <w:t>требований,</w:t>
      </w:r>
      <w:r>
        <w:rPr>
          <w:spacing w:val="3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подпунктом</w:t>
      </w:r>
      <w:r>
        <w:rPr>
          <w:spacing w:val="-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28</w:t>
      </w:r>
      <w:r>
        <w:rPr>
          <w:spacing w:val="2"/>
        </w:rPr>
        <w:t xml:space="preserve"> </w:t>
      </w:r>
      <w:r>
        <w:t>Порядка;</w:t>
      </w:r>
    </w:p>
    <w:p w:rsidR="000736AB" w:rsidRDefault="000736AB" w:rsidP="000736AB">
      <w:pPr>
        <w:pStyle w:val="a3"/>
        <w:spacing w:before="1" w:line="276" w:lineRule="auto"/>
        <w:ind w:left="114" w:right="192"/>
      </w:pPr>
      <w:r>
        <w:t>обучающиеся   и   экстерны,   не   явившиеся   на   итоговое   сочинение   (изложение)</w:t>
      </w:r>
      <w:r>
        <w:rPr>
          <w:spacing w:val="1"/>
        </w:rPr>
        <w:t xml:space="preserve"> </w:t>
      </w:r>
      <w:r>
        <w:t>по уважительным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(болезнь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обстоятельства),</w:t>
      </w:r>
      <w:r>
        <w:rPr>
          <w:spacing w:val="1"/>
        </w:rPr>
        <w:t xml:space="preserve"> </w:t>
      </w:r>
      <w:r>
        <w:t>подтвержденным</w:t>
      </w:r>
      <w:r>
        <w:rPr>
          <w:spacing w:val="1"/>
        </w:rPr>
        <w:t xml:space="preserve"> </w:t>
      </w:r>
      <w:r>
        <w:t>документально;</w:t>
      </w:r>
    </w:p>
    <w:p w:rsidR="000736AB" w:rsidRDefault="000736AB" w:rsidP="000736AB">
      <w:pPr>
        <w:pStyle w:val="a3"/>
        <w:spacing w:line="276" w:lineRule="auto"/>
        <w:ind w:left="114" w:right="188"/>
      </w:pPr>
      <w:r>
        <w:t>обучающиеся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экстерны,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завершившие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уважительным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(болезнь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обстоятельства),</w:t>
      </w:r>
      <w:r>
        <w:rPr>
          <w:spacing w:val="-62"/>
        </w:rPr>
        <w:t xml:space="preserve"> </w:t>
      </w:r>
      <w:r>
        <w:t>подтвержденным документально.</w:t>
      </w:r>
    </w:p>
    <w:p w:rsidR="000736AB" w:rsidRDefault="000736AB" w:rsidP="000736AB">
      <w:pPr>
        <w:pStyle w:val="a7"/>
        <w:numPr>
          <w:ilvl w:val="0"/>
          <w:numId w:val="6"/>
        </w:numPr>
        <w:tabs>
          <w:tab w:val="left" w:pos="1287"/>
        </w:tabs>
        <w:spacing w:line="276" w:lineRule="auto"/>
        <w:ind w:right="189" w:firstLine="708"/>
        <w:jc w:val="both"/>
        <w:rPr>
          <w:sz w:val="26"/>
        </w:rPr>
      </w:pPr>
      <w:r>
        <w:rPr>
          <w:sz w:val="26"/>
        </w:rPr>
        <w:t>Обучающиеся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экстерны,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получившие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итоговому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сочинению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(изложению)</w:t>
      </w:r>
      <w:r>
        <w:rPr>
          <w:spacing w:val="1"/>
          <w:sz w:val="26"/>
        </w:rPr>
        <w:t xml:space="preserve"> </w:t>
      </w:r>
      <w:r>
        <w:rPr>
          <w:sz w:val="26"/>
        </w:rPr>
        <w:t>неудовлетворительный результат («незачет»), допускаются к участию в итоговом сочинении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(изложении) в текущем учебном году, но не более двух раз и только в дополнительные даты,</w:t>
      </w:r>
      <w:r>
        <w:rPr>
          <w:spacing w:val="1"/>
          <w:sz w:val="26"/>
        </w:rPr>
        <w:t xml:space="preserve"> </w:t>
      </w:r>
      <w:r>
        <w:rPr>
          <w:sz w:val="26"/>
        </w:rPr>
        <w:lastRenderedPageBreak/>
        <w:t>установленные</w:t>
      </w:r>
      <w:r>
        <w:rPr>
          <w:spacing w:val="-2"/>
          <w:sz w:val="26"/>
        </w:rPr>
        <w:t xml:space="preserve"> </w:t>
      </w:r>
      <w:r>
        <w:rPr>
          <w:sz w:val="26"/>
        </w:rPr>
        <w:t>Порядком.</w:t>
      </w:r>
    </w:p>
    <w:p w:rsidR="000736AB" w:rsidRDefault="000736AB" w:rsidP="000736AB">
      <w:pPr>
        <w:spacing w:line="276" w:lineRule="auto"/>
        <w:jc w:val="both"/>
        <w:rPr>
          <w:sz w:val="26"/>
        </w:rPr>
        <w:sectPr w:rsidR="000736AB">
          <w:pgSz w:w="11910" w:h="16840"/>
          <w:pgMar w:top="900" w:right="520" w:bottom="800" w:left="620" w:header="0" w:footer="607" w:gutter="0"/>
          <w:cols w:space="720"/>
        </w:sectPr>
      </w:pPr>
    </w:p>
    <w:p w:rsidR="000736AB" w:rsidRDefault="000736AB" w:rsidP="007309C8">
      <w:pPr>
        <w:pStyle w:val="a7"/>
        <w:numPr>
          <w:ilvl w:val="0"/>
          <w:numId w:val="6"/>
        </w:numPr>
        <w:tabs>
          <w:tab w:val="left" w:pos="567"/>
        </w:tabs>
        <w:spacing w:before="63" w:line="276" w:lineRule="auto"/>
        <w:ind w:left="-993" w:right="191" w:firstLine="993"/>
        <w:jc w:val="both"/>
        <w:rPr>
          <w:sz w:val="26"/>
        </w:rPr>
      </w:pPr>
      <w:r>
        <w:rPr>
          <w:sz w:val="26"/>
        </w:rPr>
        <w:lastRenderedPageBreak/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целях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предотвращения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конфликта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оценивания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обучающимся,</w:t>
      </w:r>
      <w:r>
        <w:rPr>
          <w:spacing w:val="1"/>
          <w:sz w:val="26"/>
        </w:rPr>
        <w:t xml:space="preserve"> </w:t>
      </w:r>
      <w:r>
        <w:rPr>
          <w:sz w:val="26"/>
        </w:rPr>
        <w:t>экстернам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получении</w:t>
      </w:r>
      <w:r>
        <w:rPr>
          <w:spacing w:val="1"/>
          <w:sz w:val="26"/>
        </w:rPr>
        <w:t xml:space="preserve"> </w:t>
      </w:r>
      <w:r>
        <w:rPr>
          <w:sz w:val="26"/>
        </w:rPr>
        <w:t>повторного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неудовлетворительного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результата</w:t>
      </w:r>
      <w:r>
        <w:rPr>
          <w:spacing w:val="1"/>
          <w:sz w:val="26"/>
        </w:rPr>
        <w:t xml:space="preserve"> </w:t>
      </w:r>
      <w:r>
        <w:rPr>
          <w:sz w:val="26"/>
        </w:rPr>
        <w:t>(«незачет»)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итоговое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право</w:t>
      </w:r>
      <w:r>
        <w:rPr>
          <w:spacing w:val="1"/>
          <w:sz w:val="26"/>
        </w:rPr>
        <w:t xml:space="preserve"> </w:t>
      </w:r>
      <w:r>
        <w:rPr>
          <w:sz w:val="26"/>
        </w:rPr>
        <w:t>подать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письменной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форме</w:t>
      </w:r>
      <w:r>
        <w:rPr>
          <w:spacing w:val="1"/>
          <w:sz w:val="26"/>
        </w:rPr>
        <w:t xml:space="preserve"> </w:t>
      </w:r>
      <w:r>
        <w:rPr>
          <w:sz w:val="26"/>
        </w:rPr>
        <w:t>заявление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проверку</w:t>
      </w:r>
      <w:r>
        <w:rPr>
          <w:spacing w:val="1"/>
          <w:sz w:val="26"/>
        </w:rPr>
        <w:t xml:space="preserve"> </w:t>
      </w:r>
      <w:r>
        <w:rPr>
          <w:sz w:val="26"/>
        </w:rPr>
        <w:t>написанного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ими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комиссией</w:t>
      </w:r>
      <w:r>
        <w:rPr>
          <w:spacing w:val="1"/>
          <w:sz w:val="26"/>
        </w:rPr>
        <w:t xml:space="preserve"> </w:t>
      </w:r>
      <w:r>
        <w:rPr>
          <w:sz w:val="26"/>
        </w:rPr>
        <w:t>другой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или комиссией,</w:t>
      </w:r>
      <w:r>
        <w:rPr>
          <w:spacing w:val="2"/>
          <w:sz w:val="26"/>
        </w:rPr>
        <w:t xml:space="preserve"> </w:t>
      </w:r>
      <w:r>
        <w:rPr>
          <w:sz w:val="26"/>
        </w:rPr>
        <w:t>определенной</w:t>
      </w:r>
      <w:r>
        <w:rPr>
          <w:spacing w:val="4"/>
          <w:sz w:val="26"/>
        </w:rPr>
        <w:t xml:space="preserve"> </w:t>
      </w:r>
      <w:r>
        <w:rPr>
          <w:sz w:val="26"/>
        </w:rPr>
        <w:t>ОИВ.</w:t>
      </w:r>
    </w:p>
    <w:p w:rsidR="000736AB" w:rsidRDefault="000736AB" w:rsidP="000736AB">
      <w:pPr>
        <w:pStyle w:val="a3"/>
        <w:spacing w:before="1" w:line="276" w:lineRule="auto"/>
        <w:ind w:left="-851" w:right="197"/>
      </w:pPr>
      <w:r>
        <w:t>Порядок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повторной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обучающихся определяет</w:t>
      </w:r>
      <w:r>
        <w:rPr>
          <w:spacing w:val="-2"/>
        </w:rPr>
        <w:t xml:space="preserve"> </w:t>
      </w:r>
      <w:r>
        <w:t>ОИВ.</w:t>
      </w:r>
    </w:p>
    <w:p w:rsidR="000736AB" w:rsidRDefault="000736AB" w:rsidP="000736AB">
      <w:pPr>
        <w:pStyle w:val="a7"/>
        <w:numPr>
          <w:ilvl w:val="0"/>
          <w:numId w:val="6"/>
        </w:numPr>
        <w:spacing w:line="298" w:lineRule="exact"/>
        <w:ind w:left="-993" w:firstLine="993"/>
        <w:jc w:val="both"/>
        <w:rPr>
          <w:sz w:val="26"/>
        </w:rPr>
      </w:pPr>
      <w:r>
        <w:rPr>
          <w:sz w:val="26"/>
        </w:rPr>
        <w:t>Итоговое</w:t>
      </w:r>
      <w:r>
        <w:rPr>
          <w:spacing w:val="-3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-3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-3"/>
          <w:sz w:val="26"/>
        </w:rPr>
        <w:t xml:space="preserve"> </w:t>
      </w:r>
      <w:r>
        <w:rPr>
          <w:sz w:val="26"/>
        </w:rPr>
        <w:t>как</w:t>
      </w:r>
      <w:r>
        <w:rPr>
          <w:spacing w:val="-4"/>
          <w:sz w:val="26"/>
        </w:rPr>
        <w:t xml:space="preserve"> </w:t>
      </w:r>
      <w:r>
        <w:rPr>
          <w:sz w:val="26"/>
        </w:rPr>
        <w:t>допуск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ГИА действует</w:t>
      </w:r>
      <w:r>
        <w:rPr>
          <w:spacing w:val="1"/>
          <w:sz w:val="26"/>
        </w:rPr>
        <w:t xml:space="preserve"> </w:t>
      </w:r>
      <w:r>
        <w:rPr>
          <w:sz w:val="26"/>
        </w:rPr>
        <w:t>бессрочно.</w:t>
      </w:r>
    </w:p>
    <w:p w:rsidR="000736AB" w:rsidRDefault="000736AB" w:rsidP="000736AB">
      <w:pPr>
        <w:pStyle w:val="a3"/>
        <w:spacing w:before="10"/>
        <w:ind w:left="0" w:firstLine="0"/>
        <w:jc w:val="left"/>
        <w:rPr>
          <w:sz w:val="32"/>
        </w:rPr>
      </w:pPr>
    </w:p>
    <w:sectPr w:rsidR="00073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A8D"/>
    <w:multiLevelType w:val="hybridMultilevel"/>
    <w:tmpl w:val="72F8210C"/>
    <w:lvl w:ilvl="0" w:tplc="21ECA000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920A14B4">
      <w:numFmt w:val="bullet"/>
      <w:lvlText w:val="•"/>
      <w:lvlJc w:val="left"/>
      <w:pPr>
        <w:ind w:left="1490" w:hanging="363"/>
      </w:pPr>
      <w:rPr>
        <w:rFonts w:hint="default"/>
        <w:lang w:val="ru-RU" w:eastAsia="en-US" w:bidi="ar-SA"/>
      </w:rPr>
    </w:lvl>
    <w:lvl w:ilvl="2" w:tplc="991A2AA8">
      <w:numFmt w:val="bullet"/>
      <w:lvlText w:val="•"/>
      <w:lvlJc w:val="left"/>
      <w:pPr>
        <w:ind w:left="2141" w:hanging="363"/>
      </w:pPr>
      <w:rPr>
        <w:rFonts w:hint="default"/>
        <w:lang w:val="ru-RU" w:eastAsia="en-US" w:bidi="ar-SA"/>
      </w:rPr>
    </w:lvl>
    <w:lvl w:ilvl="3" w:tplc="BC1ACA74">
      <w:numFmt w:val="bullet"/>
      <w:lvlText w:val="•"/>
      <w:lvlJc w:val="left"/>
      <w:pPr>
        <w:ind w:left="2792" w:hanging="363"/>
      </w:pPr>
      <w:rPr>
        <w:rFonts w:hint="default"/>
        <w:lang w:val="ru-RU" w:eastAsia="en-US" w:bidi="ar-SA"/>
      </w:rPr>
    </w:lvl>
    <w:lvl w:ilvl="4" w:tplc="4D9A8716">
      <w:numFmt w:val="bullet"/>
      <w:lvlText w:val="•"/>
      <w:lvlJc w:val="left"/>
      <w:pPr>
        <w:ind w:left="3443" w:hanging="363"/>
      </w:pPr>
      <w:rPr>
        <w:rFonts w:hint="default"/>
        <w:lang w:val="ru-RU" w:eastAsia="en-US" w:bidi="ar-SA"/>
      </w:rPr>
    </w:lvl>
    <w:lvl w:ilvl="5" w:tplc="BA2472B4">
      <w:numFmt w:val="bullet"/>
      <w:lvlText w:val="•"/>
      <w:lvlJc w:val="left"/>
      <w:pPr>
        <w:ind w:left="4094" w:hanging="363"/>
      </w:pPr>
      <w:rPr>
        <w:rFonts w:hint="default"/>
        <w:lang w:val="ru-RU" w:eastAsia="en-US" w:bidi="ar-SA"/>
      </w:rPr>
    </w:lvl>
    <w:lvl w:ilvl="6" w:tplc="C65A24DA">
      <w:numFmt w:val="bullet"/>
      <w:lvlText w:val="•"/>
      <w:lvlJc w:val="left"/>
      <w:pPr>
        <w:ind w:left="4745" w:hanging="363"/>
      </w:pPr>
      <w:rPr>
        <w:rFonts w:hint="default"/>
        <w:lang w:val="ru-RU" w:eastAsia="en-US" w:bidi="ar-SA"/>
      </w:rPr>
    </w:lvl>
    <w:lvl w:ilvl="7" w:tplc="104E03A6">
      <w:numFmt w:val="bullet"/>
      <w:lvlText w:val="•"/>
      <w:lvlJc w:val="left"/>
      <w:pPr>
        <w:ind w:left="5396" w:hanging="363"/>
      </w:pPr>
      <w:rPr>
        <w:rFonts w:hint="default"/>
        <w:lang w:val="ru-RU" w:eastAsia="en-US" w:bidi="ar-SA"/>
      </w:rPr>
    </w:lvl>
    <w:lvl w:ilvl="8" w:tplc="3F7250AE">
      <w:numFmt w:val="bullet"/>
      <w:lvlText w:val="•"/>
      <w:lvlJc w:val="left"/>
      <w:pPr>
        <w:ind w:left="6047" w:hanging="363"/>
      </w:pPr>
      <w:rPr>
        <w:rFonts w:hint="default"/>
        <w:lang w:val="ru-RU" w:eastAsia="en-US" w:bidi="ar-SA"/>
      </w:rPr>
    </w:lvl>
  </w:abstractNum>
  <w:abstractNum w:abstractNumId="1">
    <w:nsid w:val="2EC62644"/>
    <w:multiLevelType w:val="multilevel"/>
    <w:tmpl w:val="E318A87C"/>
    <w:lvl w:ilvl="0">
      <w:start w:val="1"/>
      <w:numFmt w:val="decimal"/>
      <w:lvlText w:val="%1."/>
      <w:lvlJc w:val="left"/>
      <w:pPr>
        <w:ind w:left="12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521"/>
        <w:jc w:val="left"/>
      </w:pPr>
      <w:rPr>
        <w:rFonts w:hint="default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2" w:hanging="521"/>
        <w:jc w:val="left"/>
      </w:pPr>
      <w:rPr>
        <w:rFonts w:hint="default"/>
        <w:w w:val="99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921" w:hanging="52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1760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41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22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03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4" w:hanging="521"/>
      </w:pPr>
      <w:rPr>
        <w:rFonts w:hint="default"/>
        <w:lang w:val="ru-RU" w:eastAsia="en-US" w:bidi="ar-SA"/>
      </w:rPr>
    </w:lvl>
  </w:abstractNum>
  <w:abstractNum w:abstractNumId="2">
    <w:nsid w:val="30C70572"/>
    <w:multiLevelType w:val="hybridMultilevel"/>
    <w:tmpl w:val="0B0C0A14"/>
    <w:lvl w:ilvl="0" w:tplc="FC8E7D04">
      <w:start w:val="1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A46429BC">
      <w:numFmt w:val="bullet"/>
      <w:lvlText w:val="•"/>
      <w:lvlJc w:val="left"/>
      <w:pPr>
        <w:ind w:left="2066" w:hanging="284"/>
      </w:pPr>
      <w:rPr>
        <w:rFonts w:hint="default"/>
        <w:lang w:val="ru-RU" w:eastAsia="en-US" w:bidi="ar-SA"/>
      </w:rPr>
    </w:lvl>
    <w:lvl w:ilvl="2" w:tplc="57F0EDD2">
      <w:numFmt w:val="bullet"/>
      <w:lvlText w:val="•"/>
      <w:lvlJc w:val="left"/>
      <w:pPr>
        <w:ind w:left="3033" w:hanging="284"/>
      </w:pPr>
      <w:rPr>
        <w:rFonts w:hint="default"/>
        <w:lang w:val="ru-RU" w:eastAsia="en-US" w:bidi="ar-SA"/>
      </w:rPr>
    </w:lvl>
    <w:lvl w:ilvl="3" w:tplc="2DEAD9A4">
      <w:numFmt w:val="bullet"/>
      <w:lvlText w:val="•"/>
      <w:lvlJc w:val="left"/>
      <w:pPr>
        <w:ind w:left="3999" w:hanging="284"/>
      </w:pPr>
      <w:rPr>
        <w:rFonts w:hint="default"/>
        <w:lang w:val="ru-RU" w:eastAsia="en-US" w:bidi="ar-SA"/>
      </w:rPr>
    </w:lvl>
    <w:lvl w:ilvl="4" w:tplc="04E414EA">
      <w:numFmt w:val="bullet"/>
      <w:lvlText w:val="•"/>
      <w:lvlJc w:val="left"/>
      <w:pPr>
        <w:ind w:left="4966" w:hanging="284"/>
      </w:pPr>
      <w:rPr>
        <w:rFonts w:hint="default"/>
        <w:lang w:val="ru-RU" w:eastAsia="en-US" w:bidi="ar-SA"/>
      </w:rPr>
    </w:lvl>
    <w:lvl w:ilvl="5" w:tplc="A6164B2A">
      <w:numFmt w:val="bullet"/>
      <w:lvlText w:val="•"/>
      <w:lvlJc w:val="left"/>
      <w:pPr>
        <w:ind w:left="5933" w:hanging="284"/>
      </w:pPr>
      <w:rPr>
        <w:rFonts w:hint="default"/>
        <w:lang w:val="ru-RU" w:eastAsia="en-US" w:bidi="ar-SA"/>
      </w:rPr>
    </w:lvl>
    <w:lvl w:ilvl="6" w:tplc="1C369CD8">
      <w:numFmt w:val="bullet"/>
      <w:lvlText w:val="•"/>
      <w:lvlJc w:val="left"/>
      <w:pPr>
        <w:ind w:left="6899" w:hanging="284"/>
      </w:pPr>
      <w:rPr>
        <w:rFonts w:hint="default"/>
        <w:lang w:val="ru-RU" w:eastAsia="en-US" w:bidi="ar-SA"/>
      </w:rPr>
    </w:lvl>
    <w:lvl w:ilvl="7" w:tplc="7D9C62B8">
      <w:numFmt w:val="bullet"/>
      <w:lvlText w:val="•"/>
      <w:lvlJc w:val="left"/>
      <w:pPr>
        <w:ind w:left="7866" w:hanging="284"/>
      </w:pPr>
      <w:rPr>
        <w:rFonts w:hint="default"/>
        <w:lang w:val="ru-RU" w:eastAsia="en-US" w:bidi="ar-SA"/>
      </w:rPr>
    </w:lvl>
    <w:lvl w:ilvl="8" w:tplc="845C40A8">
      <w:numFmt w:val="bullet"/>
      <w:lvlText w:val="•"/>
      <w:lvlJc w:val="left"/>
      <w:pPr>
        <w:ind w:left="8833" w:hanging="284"/>
      </w:pPr>
      <w:rPr>
        <w:rFonts w:hint="default"/>
        <w:lang w:val="ru-RU" w:eastAsia="en-US" w:bidi="ar-SA"/>
      </w:rPr>
    </w:lvl>
  </w:abstractNum>
  <w:abstractNum w:abstractNumId="3">
    <w:nsid w:val="3BD93E82"/>
    <w:multiLevelType w:val="hybridMultilevel"/>
    <w:tmpl w:val="9E269074"/>
    <w:lvl w:ilvl="0" w:tplc="49E09A38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CDB0668C">
      <w:numFmt w:val="bullet"/>
      <w:lvlText w:val="•"/>
      <w:lvlJc w:val="left"/>
      <w:pPr>
        <w:ind w:left="1488" w:hanging="363"/>
      </w:pPr>
      <w:rPr>
        <w:rFonts w:hint="default"/>
        <w:lang w:val="ru-RU" w:eastAsia="en-US" w:bidi="ar-SA"/>
      </w:rPr>
    </w:lvl>
    <w:lvl w:ilvl="2" w:tplc="A716A1D8">
      <w:numFmt w:val="bullet"/>
      <w:lvlText w:val="•"/>
      <w:lvlJc w:val="left"/>
      <w:pPr>
        <w:ind w:left="2137" w:hanging="363"/>
      </w:pPr>
      <w:rPr>
        <w:rFonts w:hint="default"/>
        <w:lang w:val="ru-RU" w:eastAsia="en-US" w:bidi="ar-SA"/>
      </w:rPr>
    </w:lvl>
    <w:lvl w:ilvl="3" w:tplc="6B646CF8">
      <w:numFmt w:val="bullet"/>
      <w:lvlText w:val="•"/>
      <w:lvlJc w:val="left"/>
      <w:pPr>
        <w:ind w:left="2785" w:hanging="363"/>
      </w:pPr>
      <w:rPr>
        <w:rFonts w:hint="default"/>
        <w:lang w:val="ru-RU" w:eastAsia="en-US" w:bidi="ar-SA"/>
      </w:rPr>
    </w:lvl>
    <w:lvl w:ilvl="4" w:tplc="D8722E8E">
      <w:numFmt w:val="bullet"/>
      <w:lvlText w:val="•"/>
      <w:lvlJc w:val="left"/>
      <w:pPr>
        <w:ind w:left="3434" w:hanging="363"/>
      </w:pPr>
      <w:rPr>
        <w:rFonts w:hint="default"/>
        <w:lang w:val="ru-RU" w:eastAsia="en-US" w:bidi="ar-SA"/>
      </w:rPr>
    </w:lvl>
    <w:lvl w:ilvl="5" w:tplc="8676F3EE">
      <w:numFmt w:val="bullet"/>
      <w:lvlText w:val="•"/>
      <w:lvlJc w:val="left"/>
      <w:pPr>
        <w:ind w:left="4082" w:hanging="363"/>
      </w:pPr>
      <w:rPr>
        <w:rFonts w:hint="default"/>
        <w:lang w:val="ru-RU" w:eastAsia="en-US" w:bidi="ar-SA"/>
      </w:rPr>
    </w:lvl>
    <w:lvl w:ilvl="6" w:tplc="75244F2E">
      <w:numFmt w:val="bullet"/>
      <w:lvlText w:val="•"/>
      <w:lvlJc w:val="left"/>
      <w:pPr>
        <w:ind w:left="4731" w:hanging="363"/>
      </w:pPr>
      <w:rPr>
        <w:rFonts w:hint="default"/>
        <w:lang w:val="ru-RU" w:eastAsia="en-US" w:bidi="ar-SA"/>
      </w:rPr>
    </w:lvl>
    <w:lvl w:ilvl="7" w:tplc="FA7CEE7E">
      <w:numFmt w:val="bullet"/>
      <w:lvlText w:val="•"/>
      <w:lvlJc w:val="left"/>
      <w:pPr>
        <w:ind w:left="5379" w:hanging="363"/>
      </w:pPr>
      <w:rPr>
        <w:rFonts w:hint="default"/>
        <w:lang w:val="ru-RU" w:eastAsia="en-US" w:bidi="ar-SA"/>
      </w:rPr>
    </w:lvl>
    <w:lvl w:ilvl="8" w:tplc="20EA200C">
      <w:numFmt w:val="bullet"/>
      <w:lvlText w:val="•"/>
      <w:lvlJc w:val="left"/>
      <w:pPr>
        <w:ind w:left="6028" w:hanging="363"/>
      </w:pPr>
      <w:rPr>
        <w:rFonts w:hint="default"/>
        <w:lang w:val="ru-RU" w:eastAsia="en-US" w:bidi="ar-SA"/>
      </w:rPr>
    </w:lvl>
  </w:abstractNum>
  <w:abstractNum w:abstractNumId="4">
    <w:nsid w:val="43E55C63"/>
    <w:multiLevelType w:val="multilevel"/>
    <w:tmpl w:val="147E7C54"/>
    <w:lvl w:ilvl="0">
      <w:start w:val="1"/>
      <w:numFmt w:val="decimal"/>
      <w:lvlText w:val="%1."/>
      <w:lvlJc w:val="left"/>
      <w:pPr>
        <w:ind w:left="47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4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380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38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4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3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9" w:hanging="454"/>
      </w:pPr>
      <w:rPr>
        <w:rFonts w:hint="default"/>
        <w:lang w:val="ru-RU" w:eastAsia="en-US" w:bidi="ar-SA"/>
      </w:rPr>
    </w:lvl>
  </w:abstractNum>
  <w:abstractNum w:abstractNumId="5">
    <w:nsid w:val="482C7153"/>
    <w:multiLevelType w:val="hybridMultilevel"/>
    <w:tmpl w:val="86C0DB0A"/>
    <w:lvl w:ilvl="0" w:tplc="8C343456">
      <w:start w:val="1"/>
      <w:numFmt w:val="decimal"/>
      <w:lvlText w:val="%1."/>
      <w:lvlJc w:val="left"/>
      <w:pPr>
        <w:ind w:left="921" w:hanging="39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FF64228">
      <w:numFmt w:val="bullet"/>
      <w:lvlText w:val="•"/>
      <w:lvlJc w:val="left"/>
      <w:pPr>
        <w:ind w:left="1892" w:hanging="394"/>
      </w:pPr>
      <w:rPr>
        <w:rFonts w:hint="default"/>
        <w:lang w:val="ru-RU" w:eastAsia="en-US" w:bidi="ar-SA"/>
      </w:rPr>
    </w:lvl>
    <w:lvl w:ilvl="2" w:tplc="52EED8DE">
      <w:numFmt w:val="bullet"/>
      <w:lvlText w:val="•"/>
      <w:lvlJc w:val="left"/>
      <w:pPr>
        <w:ind w:left="2865" w:hanging="394"/>
      </w:pPr>
      <w:rPr>
        <w:rFonts w:hint="default"/>
        <w:lang w:val="ru-RU" w:eastAsia="en-US" w:bidi="ar-SA"/>
      </w:rPr>
    </w:lvl>
    <w:lvl w:ilvl="3" w:tplc="63AAFB20">
      <w:numFmt w:val="bullet"/>
      <w:lvlText w:val="•"/>
      <w:lvlJc w:val="left"/>
      <w:pPr>
        <w:ind w:left="3837" w:hanging="394"/>
      </w:pPr>
      <w:rPr>
        <w:rFonts w:hint="default"/>
        <w:lang w:val="ru-RU" w:eastAsia="en-US" w:bidi="ar-SA"/>
      </w:rPr>
    </w:lvl>
    <w:lvl w:ilvl="4" w:tplc="A64ADEB2">
      <w:numFmt w:val="bullet"/>
      <w:lvlText w:val="•"/>
      <w:lvlJc w:val="left"/>
      <w:pPr>
        <w:ind w:left="4810" w:hanging="394"/>
      </w:pPr>
      <w:rPr>
        <w:rFonts w:hint="default"/>
        <w:lang w:val="ru-RU" w:eastAsia="en-US" w:bidi="ar-SA"/>
      </w:rPr>
    </w:lvl>
    <w:lvl w:ilvl="5" w:tplc="F70C5190">
      <w:numFmt w:val="bullet"/>
      <w:lvlText w:val="•"/>
      <w:lvlJc w:val="left"/>
      <w:pPr>
        <w:ind w:left="5783" w:hanging="394"/>
      </w:pPr>
      <w:rPr>
        <w:rFonts w:hint="default"/>
        <w:lang w:val="ru-RU" w:eastAsia="en-US" w:bidi="ar-SA"/>
      </w:rPr>
    </w:lvl>
    <w:lvl w:ilvl="6" w:tplc="717AE0DC">
      <w:numFmt w:val="bullet"/>
      <w:lvlText w:val="•"/>
      <w:lvlJc w:val="left"/>
      <w:pPr>
        <w:ind w:left="6755" w:hanging="394"/>
      </w:pPr>
      <w:rPr>
        <w:rFonts w:hint="default"/>
        <w:lang w:val="ru-RU" w:eastAsia="en-US" w:bidi="ar-SA"/>
      </w:rPr>
    </w:lvl>
    <w:lvl w:ilvl="7" w:tplc="E1EA933E">
      <w:numFmt w:val="bullet"/>
      <w:lvlText w:val="•"/>
      <w:lvlJc w:val="left"/>
      <w:pPr>
        <w:ind w:left="7728" w:hanging="394"/>
      </w:pPr>
      <w:rPr>
        <w:rFonts w:hint="default"/>
        <w:lang w:val="ru-RU" w:eastAsia="en-US" w:bidi="ar-SA"/>
      </w:rPr>
    </w:lvl>
    <w:lvl w:ilvl="8" w:tplc="5374E3DA">
      <w:numFmt w:val="bullet"/>
      <w:lvlText w:val="•"/>
      <w:lvlJc w:val="left"/>
      <w:pPr>
        <w:ind w:left="8701" w:hanging="394"/>
      </w:pPr>
      <w:rPr>
        <w:rFonts w:hint="default"/>
        <w:lang w:val="ru-RU" w:eastAsia="en-US" w:bidi="ar-SA"/>
      </w:rPr>
    </w:lvl>
  </w:abstractNum>
  <w:abstractNum w:abstractNumId="6">
    <w:nsid w:val="5F977519"/>
    <w:multiLevelType w:val="hybridMultilevel"/>
    <w:tmpl w:val="2C7A9E86"/>
    <w:lvl w:ilvl="0" w:tplc="E1EA853C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AEFA3C5E">
      <w:numFmt w:val="bullet"/>
      <w:lvlText w:val="•"/>
      <w:lvlJc w:val="left"/>
      <w:pPr>
        <w:ind w:left="1490" w:hanging="363"/>
      </w:pPr>
      <w:rPr>
        <w:rFonts w:hint="default"/>
        <w:lang w:val="ru-RU" w:eastAsia="en-US" w:bidi="ar-SA"/>
      </w:rPr>
    </w:lvl>
    <w:lvl w:ilvl="2" w:tplc="49580E98">
      <w:numFmt w:val="bullet"/>
      <w:lvlText w:val="•"/>
      <w:lvlJc w:val="left"/>
      <w:pPr>
        <w:ind w:left="2141" w:hanging="363"/>
      </w:pPr>
      <w:rPr>
        <w:rFonts w:hint="default"/>
        <w:lang w:val="ru-RU" w:eastAsia="en-US" w:bidi="ar-SA"/>
      </w:rPr>
    </w:lvl>
    <w:lvl w:ilvl="3" w:tplc="45E271E4">
      <w:numFmt w:val="bullet"/>
      <w:lvlText w:val="•"/>
      <w:lvlJc w:val="left"/>
      <w:pPr>
        <w:ind w:left="2792" w:hanging="363"/>
      </w:pPr>
      <w:rPr>
        <w:rFonts w:hint="default"/>
        <w:lang w:val="ru-RU" w:eastAsia="en-US" w:bidi="ar-SA"/>
      </w:rPr>
    </w:lvl>
    <w:lvl w:ilvl="4" w:tplc="BA56F04E">
      <w:numFmt w:val="bullet"/>
      <w:lvlText w:val="•"/>
      <w:lvlJc w:val="left"/>
      <w:pPr>
        <w:ind w:left="3443" w:hanging="363"/>
      </w:pPr>
      <w:rPr>
        <w:rFonts w:hint="default"/>
        <w:lang w:val="ru-RU" w:eastAsia="en-US" w:bidi="ar-SA"/>
      </w:rPr>
    </w:lvl>
    <w:lvl w:ilvl="5" w:tplc="7C427970">
      <w:numFmt w:val="bullet"/>
      <w:lvlText w:val="•"/>
      <w:lvlJc w:val="left"/>
      <w:pPr>
        <w:ind w:left="4094" w:hanging="363"/>
      </w:pPr>
      <w:rPr>
        <w:rFonts w:hint="default"/>
        <w:lang w:val="ru-RU" w:eastAsia="en-US" w:bidi="ar-SA"/>
      </w:rPr>
    </w:lvl>
    <w:lvl w:ilvl="6" w:tplc="477A9E96">
      <w:numFmt w:val="bullet"/>
      <w:lvlText w:val="•"/>
      <w:lvlJc w:val="left"/>
      <w:pPr>
        <w:ind w:left="4745" w:hanging="363"/>
      </w:pPr>
      <w:rPr>
        <w:rFonts w:hint="default"/>
        <w:lang w:val="ru-RU" w:eastAsia="en-US" w:bidi="ar-SA"/>
      </w:rPr>
    </w:lvl>
    <w:lvl w:ilvl="7" w:tplc="736EC1E6">
      <w:numFmt w:val="bullet"/>
      <w:lvlText w:val="•"/>
      <w:lvlJc w:val="left"/>
      <w:pPr>
        <w:ind w:left="5396" w:hanging="363"/>
      </w:pPr>
      <w:rPr>
        <w:rFonts w:hint="default"/>
        <w:lang w:val="ru-RU" w:eastAsia="en-US" w:bidi="ar-SA"/>
      </w:rPr>
    </w:lvl>
    <w:lvl w:ilvl="8" w:tplc="1ED06F32">
      <w:numFmt w:val="bullet"/>
      <w:lvlText w:val="•"/>
      <w:lvlJc w:val="left"/>
      <w:pPr>
        <w:ind w:left="6047" w:hanging="363"/>
      </w:pPr>
      <w:rPr>
        <w:rFonts w:hint="default"/>
        <w:lang w:val="ru-RU" w:eastAsia="en-US" w:bidi="ar-SA"/>
      </w:rPr>
    </w:lvl>
  </w:abstractNum>
  <w:abstractNum w:abstractNumId="7">
    <w:nsid w:val="600039FD"/>
    <w:multiLevelType w:val="multilevel"/>
    <w:tmpl w:val="0B18E632"/>
    <w:lvl w:ilvl="0">
      <w:start w:val="2"/>
      <w:numFmt w:val="decimal"/>
      <w:lvlText w:val="%1"/>
      <w:lvlJc w:val="left"/>
      <w:pPr>
        <w:ind w:left="861" w:hanging="64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61" w:hanging="64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61" w:hanging="649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795" w:hanging="6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4" w:hanging="6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6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1" w:hanging="6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6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649"/>
      </w:pPr>
      <w:rPr>
        <w:rFonts w:hint="default"/>
        <w:lang w:val="ru-RU" w:eastAsia="en-US" w:bidi="ar-SA"/>
      </w:rPr>
    </w:lvl>
  </w:abstractNum>
  <w:abstractNum w:abstractNumId="8">
    <w:nsid w:val="701641BB"/>
    <w:multiLevelType w:val="hybridMultilevel"/>
    <w:tmpl w:val="DB281D5E"/>
    <w:lvl w:ilvl="0" w:tplc="00C4E046">
      <w:start w:val="1"/>
      <w:numFmt w:val="decimal"/>
      <w:lvlText w:val="%1."/>
      <w:lvlJc w:val="left"/>
      <w:pPr>
        <w:ind w:left="1202" w:hanging="380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6A687E66">
      <w:numFmt w:val="bullet"/>
      <w:lvlText w:val="•"/>
      <w:lvlJc w:val="left"/>
      <w:pPr>
        <w:ind w:left="2156" w:hanging="380"/>
      </w:pPr>
      <w:rPr>
        <w:rFonts w:hint="default"/>
        <w:lang w:val="ru-RU" w:eastAsia="en-US" w:bidi="ar-SA"/>
      </w:rPr>
    </w:lvl>
    <w:lvl w:ilvl="2" w:tplc="A5D0B322">
      <w:numFmt w:val="bullet"/>
      <w:lvlText w:val="•"/>
      <w:lvlJc w:val="left"/>
      <w:pPr>
        <w:ind w:left="3113" w:hanging="380"/>
      </w:pPr>
      <w:rPr>
        <w:rFonts w:hint="default"/>
        <w:lang w:val="ru-RU" w:eastAsia="en-US" w:bidi="ar-SA"/>
      </w:rPr>
    </w:lvl>
    <w:lvl w:ilvl="3" w:tplc="B9765544">
      <w:numFmt w:val="bullet"/>
      <w:lvlText w:val="•"/>
      <w:lvlJc w:val="left"/>
      <w:pPr>
        <w:ind w:left="4069" w:hanging="380"/>
      </w:pPr>
      <w:rPr>
        <w:rFonts w:hint="default"/>
        <w:lang w:val="ru-RU" w:eastAsia="en-US" w:bidi="ar-SA"/>
      </w:rPr>
    </w:lvl>
    <w:lvl w:ilvl="4" w:tplc="6964BB5E">
      <w:numFmt w:val="bullet"/>
      <w:lvlText w:val="•"/>
      <w:lvlJc w:val="left"/>
      <w:pPr>
        <w:ind w:left="5026" w:hanging="380"/>
      </w:pPr>
      <w:rPr>
        <w:rFonts w:hint="default"/>
        <w:lang w:val="ru-RU" w:eastAsia="en-US" w:bidi="ar-SA"/>
      </w:rPr>
    </w:lvl>
    <w:lvl w:ilvl="5" w:tplc="BC92C4B0">
      <w:numFmt w:val="bullet"/>
      <w:lvlText w:val="•"/>
      <w:lvlJc w:val="left"/>
      <w:pPr>
        <w:ind w:left="5983" w:hanging="380"/>
      </w:pPr>
      <w:rPr>
        <w:rFonts w:hint="default"/>
        <w:lang w:val="ru-RU" w:eastAsia="en-US" w:bidi="ar-SA"/>
      </w:rPr>
    </w:lvl>
    <w:lvl w:ilvl="6" w:tplc="21B81B52">
      <w:numFmt w:val="bullet"/>
      <w:lvlText w:val="•"/>
      <w:lvlJc w:val="left"/>
      <w:pPr>
        <w:ind w:left="6939" w:hanging="380"/>
      </w:pPr>
      <w:rPr>
        <w:rFonts w:hint="default"/>
        <w:lang w:val="ru-RU" w:eastAsia="en-US" w:bidi="ar-SA"/>
      </w:rPr>
    </w:lvl>
    <w:lvl w:ilvl="7" w:tplc="864449C2">
      <w:numFmt w:val="bullet"/>
      <w:lvlText w:val="•"/>
      <w:lvlJc w:val="left"/>
      <w:pPr>
        <w:ind w:left="7896" w:hanging="380"/>
      </w:pPr>
      <w:rPr>
        <w:rFonts w:hint="default"/>
        <w:lang w:val="ru-RU" w:eastAsia="en-US" w:bidi="ar-SA"/>
      </w:rPr>
    </w:lvl>
    <w:lvl w:ilvl="8" w:tplc="29028EF0">
      <w:numFmt w:val="bullet"/>
      <w:lvlText w:val="•"/>
      <w:lvlJc w:val="left"/>
      <w:pPr>
        <w:ind w:left="8853" w:hanging="380"/>
      </w:pPr>
      <w:rPr>
        <w:rFonts w:hint="default"/>
        <w:lang w:val="ru-RU" w:eastAsia="en-US" w:bidi="ar-SA"/>
      </w:rPr>
    </w:lvl>
  </w:abstractNum>
  <w:abstractNum w:abstractNumId="9">
    <w:nsid w:val="7FBF1422"/>
    <w:multiLevelType w:val="hybridMultilevel"/>
    <w:tmpl w:val="28E4F5F8"/>
    <w:lvl w:ilvl="0" w:tplc="C47C5116">
      <w:start w:val="1"/>
      <w:numFmt w:val="decimal"/>
      <w:lvlText w:val="%1."/>
      <w:lvlJc w:val="left"/>
      <w:pPr>
        <w:ind w:left="114" w:hanging="28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CC6289A">
      <w:start w:val="1"/>
      <w:numFmt w:val="decimal"/>
      <w:lvlText w:val="%2."/>
      <w:lvlJc w:val="left"/>
      <w:pPr>
        <w:ind w:left="156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0B3C7D06">
      <w:start w:val="1"/>
      <w:numFmt w:val="decimal"/>
      <w:lvlText w:val="%3."/>
      <w:lvlJc w:val="left"/>
      <w:pPr>
        <w:ind w:left="114" w:hanging="33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 w:tplc="D4A66D8E">
      <w:numFmt w:val="bullet"/>
      <w:lvlText w:val="•"/>
      <w:lvlJc w:val="left"/>
      <w:pPr>
        <w:ind w:left="3605" w:hanging="336"/>
      </w:pPr>
      <w:rPr>
        <w:rFonts w:hint="default"/>
        <w:lang w:val="ru-RU" w:eastAsia="en-US" w:bidi="ar-SA"/>
      </w:rPr>
    </w:lvl>
    <w:lvl w:ilvl="4" w:tplc="3B9633E4">
      <w:numFmt w:val="bullet"/>
      <w:lvlText w:val="•"/>
      <w:lvlJc w:val="left"/>
      <w:pPr>
        <w:ind w:left="4628" w:hanging="336"/>
      </w:pPr>
      <w:rPr>
        <w:rFonts w:hint="default"/>
        <w:lang w:val="ru-RU" w:eastAsia="en-US" w:bidi="ar-SA"/>
      </w:rPr>
    </w:lvl>
    <w:lvl w:ilvl="5" w:tplc="40902F7A">
      <w:numFmt w:val="bullet"/>
      <w:lvlText w:val="•"/>
      <w:lvlJc w:val="left"/>
      <w:pPr>
        <w:ind w:left="5651" w:hanging="336"/>
      </w:pPr>
      <w:rPr>
        <w:rFonts w:hint="default"/>
        <w:lang w:val="ru-RU" w:eastAsia="en-US" w:bidi="ar-SA"/>
      </w:rPr>
    </w:lvl>
    <w:lvl w:ilvl="6" w:tplc="DD26A6DA">
      <w:numFmt w:val="bullet"/>
      <w:lvlText w:val="•"/>
      <w:lvlJc w:val="left"/>
      <w:pPr>
        <w:ind w:left="6674" w:hanging="336"/>
      </w:pPr>
      <w:rPr>
        <w:rFonts w:hint="default"/>
        <w:lang w:val="ru-RU" w:eastAsia="en-US" w:bidi="ar-SA"/>
      </w:rPr>
    </w:lvl>
    <w:lvl w:ilvl="7" w:tplc="901CE512">
      <w:numFmt w:val="bullet"/>
      <w:lvlText w:val="•"/>
      <w:lvlJc w:val="left"/>
      <w:pPr>
        <w:ind w:left="7697" w:hanging="336"/>
      </w:pPr>
      <w:rPr>
        <w:rFonts w:hint="default"/>
        <w:lang w:val="ru-RU" w:eastAsia="en-US" w:bidi="ar-SA"/>
      </w:rPr>
    </w:lvl>
    <w:lvl w:ilvl="8" w:tplc="6BD0697E">
      <w:numFmt w:val="bullet"/>
      <w:lvlText w:val="•"/>
      <w:lvlJc w:val="left"/>
      <w:pPr>
        <w:ind w:left="8720" w:hanging="33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1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42F"/>
    <w:rsid w:val="000736AB"/>
    <w:rsid w:val="0010326A"/>
    <w:rsid w:val="00180A83"/>
    <w:rsid w:val="00262849"/>
    <w:rsid w:val="002C042F"/>
    <w:rsid w:val="007309C8"/>
    <w:rsid w:val="007A79BD"/>
    <w:rsid w:val="00B577F1"/>
    <w:rsid w:val="00F6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36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736AB"/>
    <w:pPr>
      <w:ind w:left="114" w:firstLine="70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0736AB"/>
    <w:pPr>
      <w:ind w:left="822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736A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0736AB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0736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0736AB"/>
    <w:pPr>
      <w:spacing w:before="100"/>
      <w:ind w:left="212" w:right="234"/>
    </w:pPr>
    <w:rPr>
      <w:sz w:val="26"/>
      <w:szCs w:val="26"/>
    </w:rPr>
  </w:style>
  <w:style w:type="paragraph" w:styleId="21">
    <w:name w:val="toc 2"/>
    <w:basedOn w:val="a"/>
    <w:uiPriority w:val="1"/>
    <w:qFormat/>
    <w:rsid w:val="000736AB"/>
    <w:pPr>
      <w:ind w:left="921"/>
    </w:pPr>
    <w:rPr>
      <w:sz w:val="26"/>
      <w:szCs w:val="26"/>
    </w:rPr>
  </w:style>
  <w:style w:type="paragraph" w:styleId="3">
    <w:name w:val="toc 3"/>
    <w:basedOn w:val="a"/>
    <w:uiPriority w:val="1"/>
    <w:qFormat/>
    <w:rsid w:val="000736AB"/>
    <w:pPr>
      <w:spacing w:before="50"/>
      <w:ind w:left="1629"/>
    </w:pPr>
    <w:rPr>
      <w:sz w:val="20"/>
      <w:szCs w:val="20"/>
    </w:rPr>
  </w:style>
  <w:style w:type="paragraph" w:styleId="a3">
    <w:name w:val="Body Text"/>
    <w:basedOn w:val="a"/>
    <w:link w:val="a4"/>
    <w:uiPriority w:val="1"/>
    <w:qFormat/>
    <w:rsid w:val="000736AB"/>
    <w:pPr>
      <w:ind w:left="212" w:firstLine="708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0736AB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0736AB"/>
    <w:pPr>
      <w:ind w:left="707"/>
    </w:pPr>
    <w:rPr>
      <w:b/>
      <w:bCs/>
      <w:sz w:val="42"/>
      <w:szCs w:val="42"/>
    </w:rPr>
  </w:style>
  <w:style w:type="character" w:customStyle="1" w:styleId="a6">
    <w:name w:val="Название Знак"/>
    <w:basedOn w:val="a0"/>
    <w:link w:val="a5"/>
    <w:uiPriority w:val="1"/>
    <w:rsid w:val="000736AB"/>
    <w:rPr>
      <w:rFonts w:ascii="Times New Roman" w:eastAsia="Times New Roman" w:hAnsi="Times New Roman" w:cs="Times New Roman"/>
      <w:b/>
      <w:bCs/>
      <w:sz w:val="42"/>
      <w:szCs w:val="42"/>
    </w:rPr>
  </w:style>
  <w:style w:type="paragraph" w:styleId="a7">
    <w:name w:val="List Paragraph"/>
    <w:basedOn w:val="a"/>
    <w:uiPriority w:val="1"/>
    <w:qFormat/>
    <w:rsid w:val="000736AB"/>
    <w:pPr>
      <w:ind w:left="2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0736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36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736AB"/>
    <w:pPr>
      <w:ind w:left="114" w:firstLine="70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0736AB"/>
    <w:pPr>
      <w:ind w:left="822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736A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0736AB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0736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0736AB"/>
    <w:pPr>
      <w:spacing w:before="100"/>
      <w:ind w:left="212" w:right="234"/>
    </w:pPr>
    <w:rPr>
      <w:sz w:val="26"/>
      <w:szCs w:val="26"/>
    </w:rPr>
  </w:style>
  <w:style w:type="paragraph" w:styleId="21">
    <w:name w:val="toc 2"/>
    <w:basedOn w:val="a"/>
    <w:uiPriority w:val="1"/>
    <w:qFormat/>
    <w:rsid w:val="000736AB"/>
    <w:pPr>
      <w:ind w:left="921"/>
    </w:pPr>
    <w:rPr>
      <w:sz w:val="26"/>
      <w:szCs w:val="26"/>
    </w:rPr>
  </w:style>
  <w:style w:type="paragraph" w:styleId="3">
    <w:name w:val="toc 3"/>
    <w:basedOn w:val="a"/>
    <w:uiPriority w:val="1"/>
    <w:qFormat/>
    <w:rsid w:val="000736AB"/>
    <w:pPr>
      <w:spacing w:before="50"/>
      <w:ind w:left="1629"/>
    </w:pPr>
    <w:rPr>
      <w:sz w:val="20"/>
      <w:szCs w:val="20"/>
    </w:rPr>
  </w:style>
  <w:style w:type="paragraph" w:styleId="a3">
    <w:name w:val="Body Text"/>
    <w:basedOn w:val="a"/>
    <w:link w:val="a4"/>
    <w:uiPriority w:val="1"/>
    <w:qFormat/>
    <w:rsid w:val="000736AB"/>
    <w:pPr>
      <w:ind w:left="212" w:firstLine="708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0736AB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0736AB"/>
    <w:pPr>
      <w:ind w:left="707"/>
    </w:pPr>
    <w:rPr>
      <w:b/>
      <w:bCs/>
      <w:sz w:val="42"/>
      <w:szCs w:val="42"/>
    </w:rPr>
  </w:style>
  <w:style w:type="character" w:customStyle="1" w:styleId="a6">
    <w:name w:val="Название Знак"/>
    <w:basedOn w:val="a0"/>
    <w:link w:val="a5"/>
    <w:uiPriority w:val="1"/>
    <w:rsid w:val="000736AB"/>
    <w:rPr>
      <w:rFonts w:ascii="Times New Roman" w:eastAsia="Times New Roman" w:hAnsi="Times New Roman" w:cs="Times New Roman"/>
      <w:b/>
      <w:bCs/>
      <w:sz w:val="42"/>
      <w:szCs w:val="42"/>
    </w:rPr>
  </w:style>
  <w:style w:type="paragraph" w:styleId="a7">
    <w:name w:val="List Paragraph"/>
    <w:basedOn w:val="a"/>
    <w:uiPriority w:val="1"/>
    <w:qFormat/>
    <w:rsid w:val="000736AB"/>
    <w:pPr>
      <w:ind w:left="2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073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Studenova_EV</cp:lastModifiedBy>
  <cp:revision>2</cp:revision>
  <dcterms:created xsi:type="dcterms:W3CDTF">2025-10-30T07:07:00Z</dcterms:created>
  <dcterms:modified xsi:type="dcterms:W3CDTF">2025-10-30T07:07:00Z</dcterms:modified>
</cp:coreProperties>
</file>